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C34" w:rsidRPr="007E61B4" w:rsidRDefault="00992C34" w:rsidP="000941A3">
      <w:pPr>
        <w:ind w:left="2835"/>
        <w:rPr>
          <w:b/>
          <w:sz w:val="52"/>
          <w:szCs w:val="52"/>
          <w:lang w:val="en-US"/>
        </w:rPr>
      </w:pPr>
    </w:p>
    <w:p w:rsidR="00992C34" w:rsidRPr="007E61B4" w:rsidRDefault="00992C34" w:rsidP="000941A3">
      <w:pPr>
        <w:ind w:left="2835"/>
        <w:rPr>
          <w:b/>
          <w:sz w:val="52"/>
          <w:szCs w:val="52"/>
          <w:lang w:val="en-US"/>
        </w:rPr>
      </w:pPr>
    </w:p>
    <w:p w:rsidR="00992C34" w:rsidRPr="007E61B4" w:rsidRDefault="00992C34" w:rsidP="000941A3">
      <w:pPr>
        <w:ind w:left="2835"/>
        <w:rPr>
          <w:b/>
          <w:sz w:val="52"/>
          <w:szCs w:val="52"/>
          <w:lang w:val="en-US"/>
        </w:rPr>
      </w:pPr>
    </w:p>
    <w:p w:rsidR="00992C34" w:rsidRPr="007E61B4" w:rsidRDefault="00992C34" w:rsidP="000941A3">
      <w:pPr>
        <w:ind w:left="2835"/>
        <w:rPr>
          <w:b/>
          <w:sz w:val="52"/>
          <w:szCs w:val="52"/>
          <w:lang w:val="en-US"/>
        </w:rPr>
      </w:pPr>
    </w:p>
    <w:p w:rsidR="00992C34" w:rsidRPr="007E61B4" w:rsidRDefault="00992C34" w:rsidP="000941A3">
      <w:pPr>
        <w:ind w:left="2835"/>
        <w:rPr>
          <w:b/>
          <w:sz w:val="52"/>
          <w:szCs w:val="52"/>
          <w:lang w:val="en-US"/>
        </w:rPr>
      </w:pPr>
    </w:p>
    <w:p w:rsidR="00992C34" w:rsidRPr="007E61B4" w:rsidRDefault="00992C34" w:rsidP="000941A3">
      <w:pPr>
        <w:ind w:left="2835"/>
        <w:rPr>
          <w:b/>
          <w:sz w:val="52"/>
          <w:szCs w:val="52"/>
          <w:lang w:val="en-US"/>
        </w:rPr>
      </w:pPr>
    </w:p>
    <w:p w:rsidR="00992C34" w:rsidRPr="007E61B4" w:rsidRDefault="00992C34" w:rsidP="000941A3">
      <w:pPr>
        <w:ind w:left="2835"/>
        <w:rPr>
          <w:b/>
          <w:sz w:val="52"/>
          <w:szCs w:val="52"/>
          <w:lang w:val="en-US"/>
        </w:rPr>
      </w:pPr>
    </w:p>
    <w:p w:rsidR="00C23575" w:rsidRPr="008B569D" w:rsidRDefault="00C23575" w:rsidP="00C23575">
      <w:pPr>
        <w:ind w:left="3353" w:firstLine="45"/>
        <w:rPr>
          <w:rStyle w:val="MethodsName"/>
          <w:rFonts w:cs="Arial"/>
          <w:b/>
          <w:i w:val="0"/>
          <w:kern w:val="28"/>
          <w:sz w:val="56"/>
        </w:rPr>
      </w:pPr>
      <w:r w:rsidRPr="004256E2">
        <w:rPr>
          <w:rFonts w:cs="Arial"/>
          <w:b/>
          <w:kern w:val="28"/>
          <w:sz w:val="56"/>
        </w:rPr>
        <w:t>UniQu</w:t>
      </w:r>
      <w:r>
        <w:rPr>
          <w:rFonts w:cs="Arial"/>
          <w:b/>
          <w:kern w:val="28"/>
          <w:sz w:val="56"/>
        </w:rPr>
        <w:t>E</w:t>
      </w:r>
    </w:p>
    <w:p w:rsidR="00C23575" w:rsidRPr="00AA3A07" w:rsidRDefault="00AF6F5F" w:rsidP="00C23575">
      <w:pPr>
        <w:pStyle w:val="Title"/>
        <w:pBdr>
          <w:top w:val="single" w:sz="12" w:space="12" w:color="auto"/>
        </w:pBdr>
        <w:ind w:left="3398"/>
        <w:outlineLvl w:val="0"/>
        <w:rPr>
          <w:rFonts w:cs="Arial"/>
          <w:color w:val="1F497D"/>
        </w:rPr>
      </w:pPr>
      <w:bookmarkStart w:id="0" w:name="OLE_LINK66"/>
      <w:bookmarkStart w:id="1" w:name="OLE_LINK67"/>
      <w:r w:rsidRPr="00AF6F5F">
        <w:rPr>
          <w:rFonts w:cs="Arial"/>
          <w:color w:val="1F497D"/>
        </w:rPr>
        <w:t>Service</w:t>
      </w:r>
      <w:r w:rsidR="00304D39">
        <w:rPr>
          <w:rFonts w:cs="Arial"/>
          <w:color w:val="1F497D"/>
        </w:rPr>
        <w:t xml:space="preserve"> Engagement </w:t>
      </w:r>
      <w:bookmarkStart w:id="2" w:name="_GoBack"/>
      <w:bookmarkEnd w:id="2"/>
      <w:r w:rsidRPr="00AF6F5F">
        <w:rPr>
          <w:rFonts w:cs="Arial"/>
          <w:color w:val="1F497D"/>
        </w:rPr>
        <w:t>Manager</w:t>
      </w:r>
      <w:r w:rsidR="00304D39">
        <w:rPr>
          <w:rFonts w:cs="Arial"/>
          <w:color w:val="1F497D"/>
        </w:rPr>
        <w:t xml:space="preserve"> </w:t>
      </w:r>
      <w:r w:rsidRPr="00AF6F5F">
        <w:rPr>
          <w:rFonts w:cs="Arial"/>
          <w:color w:val="1F497D"/>
        </w:rPr>
        <w:t>Terms</w:t>
      </w:r>
      <w:r w:rsidR="00304D39">
        <w:rPr>
          <w:rFonts w:cs="Arial"/>
          <w:color w:val="1F497D"/>
        </w:rPr>
        <w:t xml:space="preserve"> Of </w:t>
      </w:r>
      <w:r w:rsidRPr="00AF6F5F">
        <w:rPr>
          <w:rFonts w:cs="Arial"/>
          <w:color w:val="1F497D"/>
        </w:rPr>
        <w:t>Reference</w:t>
      </w:r>
    </w:p>
    <w:bookmarkEnd w:id="0"/>
    <w:bookmarkEnd w:id="1"/>
    <w:p w:rsidR="00C23575" w:rsidRPr="00AA3A07" w:rsidRDefault="00C23575" w:rsidP="00C23575">
      <w:pPr>
        <w:pStyle w:val="SubTitle"/>
        <w:rPr>
          <w:rFonts w:cs="Arial"/>
        </w:rPr>
      </w:pPr>
      <w:r w:rsidRPr="00AA3A07">
        <w:rPr>
          <w:rFonts w:cs="Arial"/>
        </w:rPr>
        <w:t>(Engagement Name and Id)</w:t>
      </w:r>
    </w:p>
    <w:p w:rsidR="00C23575" w:rsidRPr="00AA3A07" w:rsidRDefault="00C23575" w:rsidP="00C23575">
      <w:pPr>
        <w:pStyle w:val="SubTitle"/>
        <w:rPr>
          <w:rFonts w:cs="Arial"/>
        </w:rPr>
      </w:pPr>
      <w:r w:rsidRPr="00AA3A07">
        <w:rPr>
          <w:rFonts w:cs="Arial"/>
        </w:rPr>
        <w:t>(Client)</w:t>
      </w:r>
    </w:p>
    <w:p w:rsidR="00C23575" w:rsidRPr="005E1753" w:rsidRDefault="00C23575" w:rsidP="00C23575">
      <w:pPr>
        <w:rPr>
          <w:b/>
          <w:color w:val="17365D" w:themeColor="text2" w:themeShade="BF"/>
          <w:sz w:val="24"/>
          <w:lang w:val="en-US"/>
        </w:rPr>
      </w:pPr>
      <w:r w:rsidRPr="00AA3A07">
        <w:rPr>
          <w:rFonts w:cs="Arial"/>
        </w:rPr>
        <w:br w:type="page"/>
      </w:r>
      <w:bookmarkStart w:id="3" w:name="_Toc422235752"/>
      <w:r w:rsidRPr="005E1753">
        <w:rPr>
          <w:b/>
          <w:color w:val="17365D" w:themeColor="text2" w:themeShade="BF"/>
          <w:sz w:val="24"/>
          <w:lang w:val="en-US"/>
        </w:rPr>
        <w:lastRenderedPageBreak/>
        <w:t xml:space="preserve"> </w:t>
      </w:r>
    </w:p>
    <w:bookmarkEnd w:id="3"/>
    <w:p w:rsidR="00C23575" w:rsidRDefault="00C23575" w:rsidP="00C23575">
      <w:pPr>
        <w:rPr>
          <w:b/>
          <w:color w:val="17365D" w:themeColor="text2" w:themeShade="BF"/>
          <w:sz w:val="24"/>
          <w:lang w:val="en-US"/>
        </w:rPr>
      </w:pPr>
      <w:r w:rsidRPr="005E1753">
        <w:rPr>
          <w:b/>
          <w:color w:val="17365D" w:themeColor="text2" w:themeShade="BF"/>
          <w:sz w:val="24"/>
          <w:lang w:val="en-US"/>
        </w:rPr>
        <w:t>Document History</w:t>
      </w:r>
    </w:p>
    <w:p w:rsidR="00C23575" w:rsidRPr="007E61B4" w:rsidRDefault="00C23575" w:rsidP="00C23575">
      <w:pPr>
        <w:rPr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268"/>
        <w:gridCol w:w="4678"/>
      </w:tblGrid>
      <w:tr w:rsidR="00C23575" w:rsidRPr="00E154C9" w:rsidTr="00767199">
        <w:tc>
          <w:tcPr>
            <w:tcW w:w="1276" w:type="dxa"/>
            <w:shd w:val="clear" w:color="auto" w:fill="1F497D" w:themeFill="text2"/>
          </w:tcPr>
          <w:p w:rsidR="00C23575" w:rsidRPr="00E154C9" w:rsidRDefault="00C23575" w:rsidP="00767199">
            <w:pPr>
              <w:pStyle w:val="TableHeader"/>
            </w:pPr>
            <w:r w:rsidRPr="00E154C9">
              <w:t>Version</w:t>
            </w:r>
          </w:p>
        </w:tc>
        <w:tc>
          <w:tcPr>
            <w:tcW w:w="1417" w:type="dxa"/>
            <w:shd w:val="clear" w:color="auto" w:fill="1F497D" w:themeFill="text2"/>
          </w:tcPr>
          <w:p w:rsidR="00C23575" w:rsidRPr="00E154C9" w:rsidRDefault="00C23575" w:rsidP="00767199">
            <w:pPr>
              <w:pStyle w:val="TableHeader"/>
            </w:pPr>
            <w:r w:rsidRPr="00E154C9">
              <w:t>Date</w:t>
            </w:r>
          </w:p>
        </w:tc>
        <w:tc>
          <w:tcPr>
            <w:tcW w:w="2268" w:type="dxa"/>
            <w:shd w:val="clear" w:color="auto" w:fill="1F497D" w:themeFill="text2"/>
          </w:tcPr>
          <w:p w:rsidR="00C23575" w:rsidRPr="00E154C9" w:rsidRDefault="00C23575" w:rsidP="00767199">
            <w:pPr>
              <w:pStyle w:val="TableHeader"/>
            </w:pPr>
            <w:r w:rsidRPr="00E154C9">
              <w:t>Author</w:t>
            </w:r>
          </w:p>
        </w:tc>
        <w:tc>
          <w:tcPr>
            <w:tcW w:w="4678" w:type="dxa"/>
            <w:shd w:val="clear" w:color="auto" w:fill="1F497D" w:themeFill="text2"/>
          </w:tcPr>
          <w:p w:rsidR="00C23575" w:rsidRPr="00E154C9" w:rsidRDefault="00C23575" w:rsidP="00767199">
            <w:pPr>
              <w:pStyle w:val="TableHeader"/>
            </w:pPr>
            <w:r w:rsidRPr="00E154C9">
              <w:t>Changes</w:t>
            </w:r>
          </w:p>
        </w:tc>
      </w:tr>
      <w:tr w:rsidR="00C23575" w:rsidRPr="007E61B4" w:rsidTr="00767199">
        <w:tc>
          <w:tcPr>
            <w:tcW w:w="1276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4678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</w:tr>
      <w:tr w:rsidR="00C23575" w:rsidRPr="007E61B4" w:rsidTr="00767199">
        <w:tc>
          <w:tcPr>
            <w:tcW w:w="1276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4678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</w:tr>
      <w:tr w:rsidR="00C23575" w:rsidRPr="007E61B4" w:rsidTr="00767199">
        <w:tc>
          <w:tcPr>
            <w:tcW w:w="1276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4678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</w:tr>
      <w:tr w:rsidR="00C23575" w:rsidRPr="007E61B4" w:rsidTr="00767199">
        <w:tc>
          <w:tcPr>
            <w:tcW w:w="1276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4678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</w:tr>
      <w:tr w:rsidR="00C23575" w:rsidRPr="007E61B4" w:rsidTr="00767199">
        <w:tc>
          <w:tcPr>
            <w:tcW w:w="1276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4678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</w:tr>
    </w:tbl>
    <w:p w:rsidR="00C23575" w:rsidRPr="007E61B4" w:rsidRDefault="00C23575" w:rsidP="00C23575">
      <w:pPr>
        <w:rPr>
          <w:lang w:val="en-US"/>
        </w:rPr>
      </w:pPr>
    </w:p>
    <w:p w:rsidR="00C23575" w:rsidRPr="005E1753" w:rsidRDefault="00C23575" w:rsidP="00C23575">
      <w:pPr>
        <w:rPr>
          <w:b/>
          <w:color w:val="17365D" w:themeColor="text2" w:themeShade="BF"/>
          <w:sz w:val="24"/>
          <w:lang w:val="en-US"/>
        </w:rPr>
      </w:pPr>
      <w:bookmarkStart w:id="4" w:name="_Toc422235753"/>
      <w:r w:rsidRPr="005E1753">
        <w:rPr>
          <w:b/>
          <w:color w:val="17365D" w:themeColor="text2" w:themeShade="BF"/>
          <w:sz w:val="24"/>
          <w:lang w:val="en-US"/>
        </w:rPr>
        <w:t>Review And Approval</w:t>
      </w:r>
      <w:bookmarkEnd w:id="4"/>
    </w:p>
    <w:p w:rsidR="00C23575" w:rsidRPr="007E61B4" w:rsidRDefault="00C23575" w:rsidP="00C23575">
      <w:pPr>
        <w:rPr>
          <w:b/>
          <w:color w:val="4A442A" w:themeColor="background2" w:themeShade="40"/>
          <w:sz w:val="24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992"/>
        <w:gridCol w:w="3260"/>
        <w:gridCol w:w="993"/>
        <w:gridCol w:w="3198"/>
      </w:tblGrid>
      <w:tr w:rsidR="00C23575" w:rsidRPr="007E61B4" w:rsidTr="00767199">
        <w:tc>
          <w:tcPr>
            <w:tcW w:w="1196" w:type="dxa"/>
            <w:shd w:val="clear" w:color="auto" w:fill="1F497D" w:themeFill="text2"/>
          </w:tcPr>
          <w:p w:rsidR="00C23575" w:rsidRPr="007E61B4" w:rsidRDefault="00C23575" w:rsidP="00767199">
            <w:pPr>
              <w:pStyle w:val="TableHeader"/>
            </w:pPr>
            <w:r w:rsidRPr="007E61B4">
              <w:t>Company</w:t>
            </w:r>
          </w:p>
        </w:tc>
        <w:tc>
          <w:tcPr>
            <w:tcW w:w="992" w:type="dxa"/>
            <w:shd w:val="clear" w:color="auto" w:fill="1F497D" w:themeFill="text2"/>
          </w:tcPr>
          <w:p w:rsidR="00C23575" w:rsidRPr="007E61B4" w:rsidRDefault="00C23575" w:rsidP="00767199">
            <w:pPr>
              <w:pStyle w:val="TableHeader"/>
            </w:pPr>
            <w:r>
              <w:t>Role</w:t>
            </w:r>
          </w:p>
        </w:tc>
        <w:tc>
          <w:tcPr>
            <w:tcW w:w="3260" w:type="dxa"/>
            <w:shd w:val="clear" w:color="auto" w:fill="1F497D" w:themeFill="text2"/>
          </w:tcPr>
          <w:p w:rsidR="00C23575" w:rsidRPr="007E61B4" w:rsidRDefault="00C23575" w:rsidP="00767199">
            <w:pPr>
              <w:pStyle w:val="TableHeader"/>
            </w:pPr>
            <w:r w:rsidRPr="007E61B4">
              <w:t>Name</w:t>
            </w:r>
          </w:p>
        </w:tc>
        <w:tc>
          <w:tcPr>
            <w:tcW w:w="993" w:type="dxa"/>
            <w:shd w:val="clear" w:color="auto" w:fill="1F497D" w:themeFill="text2"/>
          </w:tcPr>
          <w:p w:rsidR="00C23575" w:rsidRPr="007E61B4" w:rsidRDefault="00C23575" w:rsidP="00767199">
            <w:pPr>
              <w:pStyle w:val="TableHeader"/>
            </w:pPr>
            <w:r w:rsidRPr="007E61B4">
              <w:t>Date</w:t>
            </w:r>
          </w:p>
        </w:tc>
        <w:tc>
          <w:tcPr>
            <w:tcW w:w="3198" w:type="dxa"/>
            <w:shd w:val="clear" w:color="auto" w:fill="1F497D" w:themeFill="text2"/>
          </w:tcPr>
          <w:p w:rsidR="00C23575" w:rsidRPr="007E61B4" w:rsidRDefault="00C23575" w:rsidP="00767199">
            <w:pPr>
              <w:pStyle w:val="TableHeader"/>
            </w:pPr>
            <w:r w:rsidRPr="007E61B4">
              <w:t>Signature</w:t>
            </w:r>
          </w:p>
        </w:tc>
      </w:tr>
      <w:tr w:rsidR="00C23575" w:rsidRPr="007E61B4" w:rsidTr="00767199">
        <w:tc>
          <w:tcPr>
            <w:tcW w:w="1196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3198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</w:tr>
      <w:tr w:rsidR="00C23575" w:rsidRPr="007E61B4" w:rsidTr="00767199">
        <w:tc>
          <w:tcPr>
            <w:tcW w:w="1196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3198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</w:tr>
      <w:tr w:rsidR="00C23575" w:rsidRPr="007E61B4" w:rsidTr="00767199">
        <w:tc>
          <w:tcPr>
            <w:tcW w:w="1196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3198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</w:tr>
      <w:tr w:rsidR="00C23575" w:rsidRPr="007E61B4" w:rsidTr="00767199">
        <w:tc>
          <w:tcPr>
            <w:tcW w:w="1196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3198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</w:tr>
      <w:tr w:rsidR="00C23575" w:rsidRPr="007E61B4" w:rsidTr="00767199">
        <w:tc>
          <w:tcPr>
            <w:tcW w:w="1196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3198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</w:tr>
    </w:tbl>
    <w:p w:rsidR="00C23575" w:rsidRPr="007E61B4" w:rsidRDefault="00C23575" w:rsidP="00C23575">
      <w:pPr>
        <w:rPr>
          <w:lang w:val="en-US"/>
        </w:rPr>
      </w:pPr>
    </w:p>
    <w:p w:rsidR="00C23575" w:rsidRDefault="00C23575" w:rsidP="00C23575">
      <w:pPr>
        <w:rPr>
          <w:b/>
          <w:color w:val="17365D" w:themeColor="text2" w:themeShade="BF"/>
          <w:sz w:val="24"/>
          <w:lang w:val="en-US"/>
        </w:rPr>
      </w:pPr>
      <w:bookmarkStart w:id="5" w:name="_Toc422235754"/>
      <w:r w:rsidRPr="005E1753">
        <w:rPr>
          <w:b/>
          <w:color w:val="17365D" w:themeColor="text2" w:themeShade="BF"/>
          <w:sz w:val="24"/>
          <w:lang w:val="en-US"/>
        </w:rPr>
        <w:t>Distribution</w:t>
      </w:r>
      <w:bookmarkEnd w:id="5"/>
    </w:p>
    <w:p w:rsidR="00C23575" w:rsidRPr="005E1753" w:rsidRDefault="00C23575" w:rsidP="00C23575">
      <w:pPr>
        <w:rPr>
          <w:b/>
          <w:color w:val="17365D" w:themeColor="text2" w:themeShade="BF"/>
          <w:sz w:val="24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1559"/>
        <w:gridCol w:w="1559"/>
      </w:tblGrid>
      <w:tr w:rsidR="00C23575" w:rsidRPr="007E61B4" w:rsidTr="00767199">
        <w:tc>
          <w:tcPr>
            <w:tcW w:w="2693" w:type="dxa"/>
            <w:shd w:val="clear" w:color="auto" w:fill="1F497D" w:themeFill="text2"/>
          </w:tcPr>
          <w:p w:rsidR="00C23575" w:rsidRPr="007E61B4" w:rsidRDefault="00C23575" w:rsidP="00767199">
            <w:pPr>
              <w:pStyle w:val="TableHeader"/>
            </w:pPr>
            <w:r w:rsidRPr="007E61B4">
              <w:t>Company</w:t>
            </w:r>
          </w:p>
        </w:tc>
        <w:tc>
          <w:tcPr>
            <w:tcW w:w="2268" w:type="dxa"/>
            <w:shd w:val="clear" w:color="auto" w:fill="1F497D" w:themeFill="text2"/>
          </w:tcPr>
          <w:p w:rsidR="00C23575" w:rsidRPr="007E61B4" w:rsidRDefault="00C23575" w:rsidP="00767199">
            <w:pPr>
              <w:pStyle w:val="TableHeader"/>
            </w:pPr>
            <w:r w:rsidRPr="007E61B4">
              <w:t>Name</w:t>
            </w:r>
          </w:p>
        </w:tc>
        <w:tc>
          <w:tcPr>
            <w:tcW w:w="1560" w:type="dxa"/>
            <w:shd w:val="clear" w:color="auto" w:fill="1F497D" w:themeFill="text2"/>
          </w:tcPr>
          <w:p w:rsidR="00C23575" w:rsidRPr="007E61B4" w:rsidRDefault="00C23575" w:rsidP="00767199">
            <w:pPr>
              <w:pStyle w:val="TableHeader"/>
            </w:pPr>
            <w:r w:rsidRPr="007E61B4">
              <w:t>Number</w:t>
            </w:r>
          </w:p>
        </w:tc>
        <w:tc>
          <w:tcPr>
            <w:tcW w:w="1559" w:type="dxa"/>
            <w:shd w:val="clear" w:color="auto" w:fill="1F497D" w:themeFill="text2"/>
          </w:tcPr>
          <w:p w:rsidR="00C23575" w:rsidRPr="007E61B4" w:rsidRDefault="00C23575" w:rsidP="00767199">
            <w:pPr>
              <w:pStyle w:val="TableHeader"/>
            </w:pPr>
            <w:r w:rsidRPr="007E61B4">
              <w:t>Media</w:t>
            </w:r>
          </w:p>
        </w:tc>
        <w:tc>
          <w:tcPr>
            <w:tcW w:w="1559" w:type="dxa"/>
            <w:shd w:val="clear" w:color="auto" w:fill="1F497D" w:themeFill="text2"/>
          </w:tcPr>
          <w:p w:rsidR="00C23575" w:rsidRPr="007E61B4" w:rsidRDefault="00C23575" w:rsidP="00767199">
            <w:pPr>
              <w:pStyle w:val="TableHeader"/>
            </w:pPr>
            <w:r w:rsidRPr="007E61B4">
              <w:t>Action</w:t>
            </w:r>
          </w:p>
        </w:tc>
      </w:tr>
      <w:tr w:rsidR="00C23575" w:rsidRPr="007E61B4" w:rsidTr="00767199">
        <w:tc>
          <w:tcPr>
            <w:tcW w:w="2693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</w:tr>
      <w:tr w:rsidR="00C23575" w:rsidRPr="007E61B4" w:rsidTr="00767199">
        <w:tc>
          <w:tcPr>
            <w:tcW w:w="2693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</w:tr>
      <w:tr w:rsidR="00C23575" w:rsidRPr="007E61B4" w:rsidTr="00767199">
        <w:tc>
          <w:tcPr>
            <w:tcW w:w="2693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</w:tr>
      <w:tr w:rsidR="00C23575" w:rsidRPr="007E61B4" w:rsidTr="00767199">
        <w:tc>
          <w:tcPr>
            <w:tcW w:w="2693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</w:tr>
      <w:tr w:rsidR="00C23575" w:rsidRPr="007E61B4" w:rsidTr="00767199">
        <w:tc>
          <w:tcPr>
            <w:tcW w:w="2693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</w:tr>
    </w:tbl>
    <w:p w:rsidR="00C23575" w:rsidRPr="007E61B4" w:rsidRDefault="00C23575" w:rsidP="00C23575">
      <w:pPr>
        <w:rPr>
          <w:lang w:val="en-US"/>
        </w:rPr>
      </w:pPr>
    </w:p>
    <w:p w:rsidR="00C23575" w:rsidRDefault="00C23575" w:rsidP="00C23575">
      <w:pPr>
        <w:rPr>
          <w:b/>
          <w:color w:val="17365D" w:themeColor="text2" w:themeShade="BF"/>
          <w:sz w:val="24"/>
          <w:lang w:val="en-US"/>
        </w:rPr>
      </w:pPr>
      <w:bookmarkStart w:id="6" w:name="_Toc422235755"/>
      <w:r w:rsidRPr="005E1753">
        <w:rPr>
          <w:b/>
          <w:color w:val="17365D" w:themeColor="text2" w:themeShade="BF"/>
          <w:sz w:val="24"/>
          <w:lang w:val="en-US"/>
        </w:rPr>
        <w:t>Storage</w:t>
      </w:r>
      <w:bookmarkEnd w:id="6"/>
    </w:p>
    <w:p w:rsidR="00C23575" w:rsidRPr="005E1753" w:rsidRDefault="00C23575" w:rsidP="00C23575">
      <w:pPr>
        <w:rPr>
          <w:b/>
          <w:color w:val="17365D" w:themeColor="text2" w:themeShade="BF"/>
          <w:sz w:val="24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1560"/>
        <w:gridCol w:w="3118"/>
      </w:tblGrid>
      <w:tr w:rsidR="00C23575" w:rsidRPr="007E61B4" w:rsidTr="00767199">
        <w:tc>
          <w:tcPr>
            <w:tcW w:w="4961" w:type="dxa"/>
            <w:shd w:val="clear" w:color="auto" w:fill="1F497D" w:themeFill="text2"/>
          </w:tcPr>
          <w:p w:rsidR="00C23575" w:rsidRPr="007E61B4" w:rsidRDefault="00C23575" w:rsidP="00767199">
            <w:pPr>
              <w:pStyle w:val="TableHeader"/>
            </w:pPr>
            <w:r w:rsidRPr="007E61B4">
              <w:t>Location</w:t>
            </w:r>
          </w:p>
        </w:tc>
        <w:tc>
          <w:tcPr>
            <w:tcW w:w="1560" w:type="dxa"/>
            <w:shd w:val="clear" w:color="auto" w:fill="1F497D" w:themeFill="text2"/>
          </w:tcPr>
          <w:p w:rsidR="00C23575" w:rsidRPr="007E61B4" w:rsidRDefault="00C23575" w:rsidP="00767199">
            <w:pPr>
              <w:pStyle w:val="TableHeader"/>
            </w:pPr>
            <w:r w:rsidRPr="007E61B4">
              <w:t>Access</w:t>
            </w:r>
          </w:p>
        </w:tc>
        <w:tc>
          <w:tcPr>
            <w:tcW w:w="3118" w:type="dxa"/>
            <w:shd w:val="clear" w:color="auto" w:fill="1F497D" w:themeFill="text2"/>
          </w:tcPr>
          <w:p w:rsidR="00C23575" w:rsidRPr="007E61B4" w:rsidRDefault="00C23575" w:rsidP="00767199">
            <w:pPr>
              <w:pStyle w:val="TableHeader"/>
            </w:pPr>
            <w:r w:rsidRPr="007E61B4">
              <w:t>Administrator</w:t>
            </w:r>
          </w:p>
        </w:tc>
      </w:tr>
      <w:tr w:rsidR="00C23575" w:rsidRPr="007E61B4" w:rsidTr="00767199">
        <w:tc>
          <w:tcPr>
            <w:tcW w:w="4961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</w:tr>
      <w:tr w:rsidR="00C23575" w:rsidRPr="007E61B4" w:rsidTr="00767199">
        <w:tc>
          <w:tcPr>
            <w:tcW w:w="4961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C23575" w:rsidRPr="007E61B4" w:rsidRDefault="00C23575" w:rsidP="00767199">
            <w:pPr>
              <w:rPr>
                <w:lang w:val="en-US"/>
              </w:rPr>
            </w:pPr>
          </w:p>
        </w:tc>
      </w:tr>
    </w:tbl>
    <w:p w:rsidR="00C23575" w:rsidRPr="007E61B4" w:rsidRDefault="00C23575" w:rsidP="00C23575">
      <w:pPr>
        <w:rPr>
          <w:lang w:val="en-US"/>
        </w:rPr>
      </w:pPr>
    </w:p>
    <w:p w:rsidR="00C23575" w:rsidRDefault="00C23575" w:rsidP="00C23575">
      <w:pPr>
        <w:rPr>
          <w:rFonts w:cs="Arial"/>
          <w:lang w:val="en-US"/>
        </w:rPr>
      </w:pPr>
      <w:r>
        <w:rPr>
          <w:rFonts w:cs="Arial"/>
          <w:lang w:val="en-US"/>
        </w:rPr>
        <w:t>Company Confidential - Copyright © 2017</w:t>
      </w:r>
      <w:r w:rsidRPr="0061661D">
        <w:rPr>
          <w:rFonts w:cs="Arial"/>
          <w:lang w:val="en-US"/>
        </w:rPr>
        <w:t xml:space="preserve"> Capgemini</w:t>
      </w:r>
      <w:r>
        <w:rPr>
          <w:rFonts w:cs="Arial"/>
          <w:lang w:val="en-US"/>
        </w:rPr>
        <w:t xml:space="preserve"> - All rights reserved</w:t>
      </w:r>
    </w:p>
    <w:p w:rsidR="00457F0D" w:rsidRDefault="00457F0D" w:rsidP="00C23575">
      <w:pPr>
        <w:rPr>
          <w:rFonts w:cs="Arial"/>
          <w:lang w:val="en-US"/>
        </w:rPr>
      </w:pPr>
    </w:p>
    <w:p w:rsidR="00C23575" w:rsidRDefault="00C23575" w:rsidP="00C23575">
      <w:pPr>
        <w:rPr>
          <w:rFonts w:cs="Arial"/>
        </w:rPr>
      </w:pPr>
      <w:r w:rsidRPr="00B1248D">
        <w:rPr>
          <w:rFonts w:cs="Arial"/>
          <w:lang w:val="en-US"/>
        </w:rPr>
        <w:t>Template Version Number</w:t>
      </w:r>
      <w:r>
        <w:rPr>
          <w:rFonts w:cs="Arial"/>
          <w:lang w:val="en-US"/>
        </w:rPr>
        <w:t xml:space="preserve">: </w:t>
      </w:r>
      <w:r w:rsidRPr="002C1AD9">
        <w:rPr>
          <w:rFonts w:cs="Arial"/>
          <w:lang w:val="en-US"/>
        </w:rPr>
        <w:t>Group Reference v1.0</w:t>
      </w:r>
    </w:p>
    <w:p w:rsidR="004743A0" w:rsidRPr="005E1753" w:rsidRDefault="004743A0" w:rsidP="00CB64D8">
      <w:pPr>
        <w:rPr>
          <w:b/>
          <w:color w:val="17365D" w:themeColor="text2" w:themeShade="BF"/>
          <w:sz w:val="24"/>
          <w:lang w:val="en-US"/>
        </w:rPr>
      </w:pPr>
      <w:r w:rsidRPr="007E61B4">
        <w:rPr>
          <w:lang w:val="en-US"/>
        </w:rPr>
        <w:br w:type="page"/>
      </w:r>
      <w:r w:rsidR="0061509D" w:rsidRPr="005E1753">
        <w:rPr>
          <w:b/>
          <w:color w:val="17365D" w:themeColor="text2" w:themeShade="BF"/>
          <w:sz w:val="24"/>
          <w:lang w:val="en-US"/>
        </w:rPr>
        <w:lastRenderedPageBreak/>
        <w:t>Table Of Contents</w:t>
      </w:r>
    </w:p>
    <w:p w:rsidR="00957F7B" w:rsidRPr="007E61B4" w:rsidRDefault="00957F7B" w:rsidP="00CB64D8">
      <w:pPr>
        <w:rPr>
          <w:lang w:val="en-US"/>
        </w:rPr>
      </w:pPr>
    </w:p>
    <w:p w:rsidR="00023B9D" w:rsidRDefault="00CD0DCE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7E61B4">
        <w:rPr>
          <w:caps/>
          <w:color w:val="1F497D"/>
        </w:rPr>
        <w:fldChar w:fldCharType="begin"/>
      </w:r>
      <w:r w:rsidR="00992C34" w:rsidRPr="007E61B4">
        <w:rPr>
          <w:caps/>
        </w:rPr>
        <w:instrText xml:space="preserve"> TOC \o "1-3" \h \z \u </w:instrText>
      </w:r>
      <w:r w:rsidRPr="007E61B4">
        <w:rPr>
          <w:caps/>
          <w:color w:val="1F497D"/>
        </w:rPr>
        <w:fldChar w:fldCharType="separate"/>
      </w:r>
      <w:hyperlink w:anchor="_Toc468100782" w:history="1">
        <w:r w:rsidR="00023B9D" w:rsidRPr="0030734B">
          <w:rPr>
            <w:rStyle w:val="Hyperlink"/>
          </w:rPr>
          <w:t>1.</w:t>
        </w:r>
        <w:r w:rsidR="00023B9D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023B9D" w:rsidRPr="0030734B">
          <w:rPr>
            <w:rStyle w:val="Hyperlink"/>
          </w:rPr>
          <w:t>Service Engagement Manager Terms Of Reference Overview</w:t>
        </w:r>
        <w:r w:rsidR="00023B9D">
          <w:rPr>
            <w:webHidden/>
          </w:rPr>
          <w:tab/>
        </w:r>
        <w:r>
          <w:rPr>
            <w:webHidden/>
          </w:rPr>
          <w:fldChar w:fldCharType="begin"/>
        </w:r>
        <w:r w:rsidR="00023B9D">
          <w:rPr>
            <w:webHidden/>
          </w:rPr>
          <w:instrText xml:space="preserve"> PAGEREF _Toc468100782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57F0D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023B9D" w:rsidRDefault="008675A3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68100783" w:history="1">
        <w:r w:rsidR="00023B9D" w:rsidRPr="0030734B">
          <w:rPr>
            <w:rStyle w:val="Hyperlink"/>
          </w:rPr>
          <w:t>1.1.</w:t>
        </w:r>
        <w:r w:rsidR="00023B9D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023B9D" w:rsidRPr="0030734B">
          <w:rPr>
            <w:rStyle w:val="Hyperlink"/>
          </w:rPr>
          <w:t>Purpose of the document</w:t>
        </w:r>
        <w:r w:rsidR="00023B9D">
          <w:rPr>
            <w:webHidden/>
          </w:rPr>
          <w:tab/>
        </w:r>
        <w:r w:rsidR="00CD0DCE">
          <w:rPr>
            <w:webHidden/>
          </w:rPr>
          <w:fldChar w:fldCharType="begin"/>
        </w:r>
        <w:r w:rsidR="00023B9D">
          <w:rPr>
            <w:webHidden/>
          </w:rPr>
          <w:instrText xml:space="preserve"> PAGEREF _Toc468100783 \h </w:instrText>
        </w:r>
        <w:r w:rsidR="00CD0DCE">
          <w:rPr>
            <w:webHidden/>
          </w:rPr>
        </w:r>
        <w:r w:rsidR="00CD0DCE">
          <w:rPr>
            <w:webHidden/>
          </w:rPr>
          <w:fldChar w:fldCharType="separate"/>
        </w:r>
        <w:r w:rsidR="00457F0D">
          <w:rPr>
            <w:webHidden/>
          </w:rPr>
          <w:t>4</w:t>
        </w:r>
        <w:r w:rsidR="00CD0DCE">
          <w:rPr>
            <w:webHidden/>
          </w:rPr>
          <w:fldChar w:fldCharType="end"/>
        </w:r>
      </w:hyperlink>
    </w:p>
    <w:p w:rsidR="00023B9D" w:rsidRDefault="008675A3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68100784" w:history="1">
        <w:r w:rsidR="00023B9D" w:rsidRPr="0030734B">
          <w:rPr>
            <w:rStyle w:val="Hyperlink"/>
          </w:rPr>
          <w:t>1.2.</w:t>
        </w:r>
        <w:r w:rsidR="00023B9D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023B9D" w:rsidRPr="0030734B">
          <w:rPr>
            <w:rStyle w:val="Hyperlink"/>
          </w:rPr>
          <w:t>Scope of the document</w:t>
        </w:r>
        <w:r w:rsidR="00023B9D">
          <w:rPr>
            <w:webHidden/>
          </w:rPr>
          <w:tab/>
        </w:r>
        <w:r w:rsidR="00CD0DCE">
          <w:rPr>
            <w:webHidden/>
          </w:rPr>
          <w:fldChar w:fldCharType="begin"/>
        </w:r>
        <w:r w:rsidR="00023B9D">
          <w:rPr>
            <w:webHidden/>
          </w:rPr>
          <w:instrText xml:space="preserve"> PAGEREF _Toc468100784 \h </w:instrText>
        </w:r>
        <w:r w:rsidR="00CD0DCE">
          <w:rPr>
            <w:webHidden/>
          </w:rPr>
        </w:r>
        <w:r w:rsidR="00CD0DCE">
          <w:rPr>
            <w:webHidden/>
          </w:rPr>
          <w:fldChar w:fldCharType="separate"/>
        </w:r>
        <w:r w:rsidR="00457F0D">
          <w:rPr>
            <w:webHidden/>
          </w:rPr>
          <w:t>4</w:t>
        </w:r>
        <w:r w:rsidR="00CD0DCE">
          <w:rPr>
            <w:webHidden/>
          </w:rPr>
          <w:fldChar w:fldCharType="end"/>
        </w:r>
      </w:hyperlink>
    </w:p>
    <w:p w:rsidR="00023B9D" w:rsidRDefault="008675A3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68100785" w:history="1">
        <w:r w:rsidR="00023B9D" w:rsidRPr="0030734B">
          <w:rPr>
            <w:rStyle w:val="Hyperlink"/>
          </w:rPr>
          <w:t>1.3.</w:t>
        </w:r>
        <w:r w:rsidR="00023B9D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023B9D" w:rsidRPr="0030734B">
          <w:rPr>
            <w:rStyle w:val="Hyperlink"/>
          </w:rPr>
          <w:t>Control of the document</w:t>
        </w:r>
        <w:r w:rsidR="00023B9D">
          <w:rPr>
            <w:webHidden/>
          </w:rPr>
          <w:tab/>
        </w:r>
        <w:r w:rsidR="00CD0DCE">
          <w:rPr>
            <w:webHidden/>
          </w:rPr>
          <w:fldChar w:fldCharType="begin"/>
        </w:r>
        <w:r w:rsidR="00023B9D">
          <w:rPr>
            <w:webHidden/>
          </w:rPr>
          <w:instrText xml:space="preserve"> PAGEREF _Toc468100785 \h </w:instrText>
        </w:r>
        <w:r w:rsidR="00CD0DCE">
          <w:rPr>
            <w:webHidden/>
          </w:rPr>
        </w:r>
        <w:r w:rsidR="00CD0DCE">
          <w:rPr>
            <w:webHidden/>
          </w:rPr>
          <w:fldChar w:fldCharType="separate"/>
        </w:r>
        <w:r w:rsidR="00457F0D">
          <w:rPr>
            <w:webHidden/>
          </w:rPr>
          <w:t>4</w:t>
        </w:r>
        <w:r w:rsidR="00CD0DCE">
          <w:rPr>
            <w:webHidden/>
          </w:rPr>
          <w:fldChar w:fldCharType="end"/>
        </w:r>
      </w:hyperlink>
    </w:p>
    <w:p w:rsidR="00023B9D" w:rsidRDefault="008675A3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468100786" w:history="1">
        <w:r w:rsidR="00023B9D" w:rsidRPr="0030734B">
          <w:rPr>
            <w:rStyle w:val="Hyperlink"/>
            <w:noProof/>
          </w:rPr>
          <w:t>1.3.1.</w:t>
        </w:r>
        <w:r w:rsidR="00023B9D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023B9D" w:rsidRPr="0030734B">
          <w:rPr>
            <w:rStyle w:val="Hyperlink"/>
            <w:noProof/>
          </w:rPr>
          <w:t>Capgemini</w:t>
        </w:r>
        <w:r w:rsidR="00023B9D">
          <w:rPr>
            <w:noProof/>
            <w:webHidden/>
          </w:rPr>
          <w:tab/>
        </w:r>
        <w:r w:rsidR="00CD0DCE">
          <w:rPr>
            <w:noProof/>
            <w:webHidden/>
          </w:rPr>
          <w:fldChar w:fldCharType="begin"/>
        </w:r>
        <w:r w:rsidR="00023B9D">
          <w:rPr>
            <w:noProof/>
            <w:webHidden/>
          </w:rPr>
          <w:instrText xml:space="preserve"> PAGEREF _Toc468100786 \h </w:instrText>
        </w:r>
        <w:r w:rsidR="00CD0DCE">
          <w:rPr>
            <w:noProof/>
            <w:webHidden/>
          </w:rPr>
        </w:r>
        <w:r w:rsidR="00CD0DCE">
          <w:rPr>
            <w:noProof/>
            <w:webHidden/>
          </w:rPr>
          <w:fldChar w:fldCharType="separate"/>
        </w:r>
        <w:r w:rsidR="00457F0D">
          <w:rPr>
            <w:noProof/>
            <w:webHidden/>
          </w:rPr>
          <w:t>4</w:t>
        </w:r>
        <w:r w:rsidR="00CD0DCE">
          <w:rPr>
            <w:noProof/>
            <w:webHidden/>
          </w:rPr>
          <w:fldChar w:fldCharType="end"/>
        </w:r>
      </w:hyperlink>
    </w:p>
    <w:p w:rsidR="00023B9D" w:rsidRDefault="008675A3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468100787" w:history="1">
        <w:r w:rsidR="00023B9D" w:rsidRPr="0030734B">
          <w:rPr>
            <w:rStyle w:val="Hyperlink"/>
            <w:noProof/>
          </w:rPr>
          <w:t>1.3.2.</w:t>
        </w:r>
        <w:r w:rsidR="00023B9D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023B9D" w:rsidRPr="0030734B">
          <w:rPr>
            <w:rStyle w:val="Hyperlink"/>
            <w:noProof/>
          </w:rPr>
          <w:t>Approval</w:t>
        </w:r>
        <w:r w:rsidR="00023B9D">
          <w:rPr>
            <w:noProof/>
            <w:webHidden/>
          </w:rPr>
          <w:tab/>
        </w:r>
        <w:r w:rsidR="00CD0DCE">
          <w:rPr>
            <w:noProof/>
            <w:webHidden/>
          </w:rPr>
          <w:fldChar w:fldCharType="begin"/>
        </w:r>
        <w:r w:rsidR="00023B9D">
          <w:rPr>
            <w:noProof/>
            <w:webHidden/>
          </w:rPr>
          <w:instrText xml:space="preserve"> PAGEREF _Toc468100787 \h </w:instrText>
        </w:r>
        <w:r w:rsidR="00CD0DCE">
          <w:rPr>
            <w:noProof/>
            <w:webHidden/>
          </w:rPr>
        </w:r>
        <w:r w:rsidR="00CD0DCE">
          <w:rPr>
            <w:noProof/>
            <w:webHidden/>
          </w:rPr>
          <w:fldChar w:fldCharType="separate"/>
        </w:r>
        <w:r w:rsidR="00457F0D">
          <w:rPr>
            <w:noProof/>
            <w:webHidden/>
          </w:rPr>
          <w:t>4</w:t>
        </w:r>
        <w:r w:rsidR="00CD0DCE">
          <w:rPr>
            <w:noProof/>
            <w:webHidden/>
          </w:rPr>
          <w:fldChar w:fldCharType="end"/>
        </w:r>
      </w:hyperlink>
    </w:p>
    <w:p w:rsidR="00023B9D" w:rsidRDefault="008675A3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468100788" w:history="1">
        <w:r w:rsidR="00023B9D" w:rsidRPr="0030734B">
          <w:rPr>
            <w:rStyle w:val="Hyperlink"/>
            <w:noProof/>
          </w:rPr>
          <w:t>1.3.3.</w:t>
        </w:r>
        <w:r w:rsidR="00023B9D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023B9D" w:rsidRPr="0030734B">
          <w:rPr>
            <w:rStyle w:val="Hyperlink"/>
            <w:noProof/>
          </w:rPr>
          <w:t>Maintenance</w:t>
        </w:r>
        <w:r w:rsidR="00023B9D">
          <w:rPr>
            <w:noProof/>
            <w:webHidden/>
          </w:rPr>
          <w:tab/>
        </w:r>
        <w:r w:rsidR="00CD0DCE">
          <w:rPr>
            <w:noProof/>
            <w:webHidden/>
          </w:rPr>
          <w:fldChar w:fldCharType="begin"/>
        </w:r>
        <w:r w:rsidR="00023B9D">
          <w:rPr>
            <w:noProof/>
            <w:webHidden/>
          </w:rPr>
          <w:instrText xml:space="preserve"> PAGEREF _Toc468100788 \h </w:instrText>
        </w:r>
        <w:r w:rsidR="00CD0DCE">
          <w:rPr>
            <w:noProof/>
            <w:webHidden/>
          </w:rPr>
        </w:r>
        <w:r w:rsidR="00CD0DCE">
          <w:rPr>
            <w:noProof/>
            <w:webHidden/>
          </w:rPr>
          <w:fldChar w:fldCharType="separate"/>
        </w:r>
        <w:r w:rsidR="00457F0D">
          <w:rPr>
            <w:noProof/>
            <w:webHidden/>
          </w:rPr>
          <w:t>4</w:t>
        </w:r>
        <w:r w:rsidR="00CD0DCE">
          <w:rPr>
            <w:noProof/>
            <w:webHidden/>
          </w:rPr>
          <w:fldChar w:fldCharType="end"/>
        </w:r>
      </w:hyperlink>
    </w:p>
    <w:p w:rsidR="00023B9D" w:rsidRDefault="008675A3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468100789" w:history="1">
        <w:r w:rsidR="00023B9D" w:rsidRPr="0030734B">
          <w:rPr>
            <w:rStyle w:val="Hyperlink"/>
          </w:rPr>
          <w:t>2.</w:t>
        </w:r>
        <w:r w:rsidR="00023B9D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023B9D" w:rsidRPr="0030734B">
          <w:rPr>
            <w:rStyle w:val="Hyperlink"/>
          </w:rPr>
          <w:t>The Service Engagement</w:t>
        </w:r>
        <w:r w:rsidR="00023B9D">
          <w:rPr>
            <w:webHidden/>
          </w:rPr>
          <w:tab/>
        </w:r>
        <w:r w:rsidR="00CD0DCE">
          <w:rPr>
            <w:webHidden/>
          </w:rPr>
          <w:fldChar w:fldCharType="begin"/>
        </w:r>
        <w:r w:rsidR="00023B9D">
          <w:rPr>
            <w:webHidden/>
          </w:rPr>
          <w:instrText xml:space="preserve"> PAGEREF _Toc468100789 \h </w:instrText>
        </w:r>
        <w:r w:rsidR="00CD0DCE">
          <w:rPr>
            <w:webHidden/>
          </w:rPr>
        </w:r>
        <w:r w:rsidR="00CD0DCE">
          <w:rPr>
            <w:webHidden/>
          </w:rPr>
          <w:fldChar w:fldCharType="separate"/>
        </w:r>
        <w:r w:rsidR="00457F0D">
          <w:rPr>
            <w:webHidden/>
          </w:rPr>
          <w:t>5</w:t>
        </w:r>
        <w:r w:rsidR="00CD0DCE">
          <w:rPr>
            <w:webHidden/>
          </w:rPr>
          <w:fldChar w:fldCharType="end"/>
        </w:r>
      </w:hyperlink>
    </w:p>
    <w:p w:rsidR="00023B9D" w:rsidRDefault="008675A3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68100790" w:history="1">
        <w:r w:rsidR="00023B9D" w:rsidRPr="0030734B">
          <w:rPr>
            <w:rStyle w:val="Hyperlink"/>
          </w:rPr>
          <w:t>2.1.</w:t>
        </w:r>
        <w:r w:rsidR="00023B9D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023B9D" w:rsidRPr="0030734B">
          <w:rPr>
            <w:rStyle w:val="Hyperlink"/>
          </w:rPr>
          <w:t>Service Engagement Background</w:t>
        </w:r>
        <w:r w:rsidR="00023B9D">
          <w:rPr>
            <w:webHidden/>
          </w:rPr>
          <w:tab/>
        </w:r>
        <w:r w:rsidR="00CD0DCE">
          <w:rPr>
            <w:webHidden/>
          </w:rPr>
          <w:fldChar w:fldCharType="begin"/>
        </w:r>
        <w:r w:rsidR="00023B9D">
          <w:rPr>
            <w:webHidden/>
          </w:rPr>
          <w:instrText xml:space="preserve"> PAGEREF _Toc468100790 \h </w:instrText>
        </w:r>
        <w:r w:rsidR="00CD0DCE">
          <w:rPr>
            <w:webHidden/>
          </w:rPr>
        </w:r>
        <w:r w:rsidR="00CD0DCE">
          <w:rPr>
            <w:webHidden/>
          </w:rPr>
          <w:fldChar w:fldCharType="separate"/>
        </w:r>
        <w:r w:rsidR="00457F0D">
          <w:rPr>
            <w:webHidden/>
          </w:rPr>
          <w:t>5</w:t>
        </w:r>
        <w:r w:rsidR="00CD0DCE">
          <w:rPr>
            <w:webHidden/>
          </w:rPr>
          <w:fldChar w:fldCharType="end"/>
        </w:r>
      </w:hyperlink>
    </w:p>
    <w:p w:rsidR="00023B9D" w:rsidRDefault="008675A3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68100791" w:history="1">
        <w:r w:rsidR="00023B9D" w:rsidRPr="0030734B">
          <w:rPr>
            <w:rStyle w:val="Hyperlink"/>
          </w:rPr>
          <w:t>2.2.</w:t>
        </w:r>
        <w:r w:rsidR="00023B9D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023B9D" w:rsidRPr="0030734B">
          <w:rPr>
            <w:rStyle w:val="Hyperlink"/>
          </w:rPr>
          <w:t>Service Engagement Team Objectives</w:t>
        </w:r>
        <w:r w:rsidR="00023B9D">
          <w:rPr>
            <w:webHidden/>
          </w:rPr>
          <w:tab/>
        </w:r>
        <w:r w:rsidR="00CD0DCE">
          <w:rPr>
            <w:webHidden/>
          </w:rPr>
          <w:fldChar w:fldCharType="begin"/>
        </w:r>
        <w:r w:rsidR="00023B9D">
          <w:rPr>
            <w:webHidden/>
          </w:rPr>
          <w:instrText xml:space="preserve"> PAGEREF _Toc468100791 \h </w:instrText>
        </w:r>
        <w:r w:rsidR="00CD0DCE">
          <w:rPr>
            <w:webHidden/>
          </w:rPr>
        </w:r>
        <w:r w:rsidR="00CD0DCE">
          <w:rPr>
            <w:webHidden/>
          </w:rPr>
          <w:fldChar w:fldCharType="separate"/>
        </w:r>
        <w:r w:rsidR="00457F0D">
          <w:rPr>
            <w:webHidden/>
          </w:rPr>
          <w:t>5</w:t>
        </w:r>
        <w:r w:rsidR="00CD0DCE">
          <w:rPr>
            <w:webHidden/>
          </w:rPr>
          <w:fldChar w:fldCharType="end"/>
        </w:r>
      </w:hyperlink>
    </w:p>
    <w:p w:rsidR="00023B9D" w:rsidRDefault="008675A3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68100792" w:history="1">
        <w:r w:rsidR="00023B9D" w:rsidRPr="0030734B">
          <w:rPr>
            <w:rStyle w:val="Hyperlink"/>
          </w:rPr>
          <w:t>2.3.</w:t>
        </w:r>
        <w:r w:rsidR="00023B9D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023B9D" w:rsidRPr="0030734B">
          <w:rPr>
            <w:rStyle w:val="Hyperlink"/>
          </w:rPr>
          <w:t>In Scope / Out Of Scope</w:t>
        </w:r>
        <w:r w:rsidR="00023B9D">
          <w:rPr>
            <w:webHidden/>
          </w:rPr>
          <w:tab/>
        </w:r>
        <w:r w:rsidR="00CD0DCE">
          <w:rPr>
            <w:webHidden/>
          </w:rPr>
          <w:fldChar w:fldCharType="begin"/>
        </w:r>
        <w:r w:rsidR="00023B9D">
          <w:rPr>
            <w:webHidden/>
          </w:rPr>
          <w:instrText xml:space="preserve"> PAGEREF _Toc468100792 \h </w:instrText>
        </w:r>
        <w:r w:rsidR="00CD0DCE">
          <w:rPr>
            <w:webHidden/>
          </w:rPr>
        </w:r>
        <w:r w:rsidR="00CD0DCE">
          <w:rPr>
            <w:webHidden/>
          </w:rPr>
          <w:fldChar w:fldCharType="separate"/>
        </w:r>
        <w:r w:rsidR="00457F0D">
          <w:rPr>
            <w:webHidden/>
          </w:rPr>
          <w:t>5</w:t>
        </w:r>
        <w:r w:rsidR="00CD0DCE">
          <w:rPr>
            <w:webHidden/>
          </w:rPr>
          <w:fldChar w:fldCharType="end"/>
        </w:r>
      </w:hyperlink>
    </w:p>
    <w:p w:rsidR="00023B9D" w:rsidRDefault="008675A3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68100793" w:history="1">
        <w:r w:rsidR="00023B9D" w:rsidRPr="0030734B">
          <w:rPr>
            <w:rStyle w:val="Hyperlink"/>
          </w:rPr>
          <w:t>2.4.</w:t>
        </w:r>
        <w:r w:rsidR="00023B9D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023B9D" w:rsidRPr="0030734B">
          <w:rPr>
            <w:rStyle w:val="Hyperlink"/>
          </w:rPr>
          <w:t>Assumptions</w:t>
        </w:r>
        <w:r w:rsidR="00023B9D">
          <w:rPr>
            <w:webHidden/>
          </w:rPr>
          <w:tab/>
        </w:r>
        <w:r w:rsidR="00CD0DCE">
          <w:rPr>
            <w:webHidden/>
          </w:rPr>
          <w:fldChar w:fldCharType="begin"/>
        </w:r>
        <w:r w:rsidR="00023B9D">
          <w:rPr>
            <w:webHidden/>
          </w:rPr>
          <w:instrText xml:space="preserve"> PAGEREF _Toc468100793 \h </w:instrText>
        </w:r>
        <w:r w:rsidR="00CD0DCE">
          <w:rPr>
            <w:webHidden/>
          </w:rPr>
        </w:r>
        <w:r w:rsidR="00CD0DCE">
          <w:rPr>
            <w:webHidden/>
          </w:rPr>
          <w:fldChar w:fldCharType="separate"/>
        </w:r>
        <w:r w:rsidR="00457F0D">
          <w:rPr>
            <w:webHidden/>
          </w:rPr>
          <w:t>5</w:t>
        </w:r>
        <w:r w:rsidR="00CD0DCE">
          <w:rPr>
            <w:webHidden/>
          </w:rPr>
          <w:fldChar w:fldCharType="end"/>
        </w:r>
      </w:hyperlink>
    </w:p>
    <w:p w:rsidR="00023B9D" w:rsidRDefault="008675A3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68100794" w:history="1">
        <w:r w:rsidR="00023B9D" w:rsidRPr="0030734B">
          <w:rPr>
            <w:rStyle w:val="Hyperlink"/>
          </w:rPr>
          <w:t>2.5.</w:t>
        </w:r>
        <w:r w:rsidR="00023B9D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023B9D" w:rsidRPr="0030734B">
          <w:rPr>
            <w:rStyle w:val="Hyperlink"/>
          </w:rPr>
          <w:t>Constraints</w:t>
        </w:r>
        <w:r w:rsidR="00023B9D">
          <w:rPr>
            <w:webHidden/>
          </w:rPr>
          <w:tab/>
        </w:r>
        <w:r w:rsidR="00CD0DCE">
          <w:rPr>
            <w:webHidden/>
          </w:rPr>
          <w:fldChar w:fldCharType="begin"/>
        </w:r>
        <w:r w:rsidR="00023B9D">
          <w:rPr>
            <w:webHidden/>
          </w:rPr>
          <w:instrText xml:space="preserve"> PAGEREF _Toc468100794 \h </w:instrText>
        </w:r>
        <w:r w:rsidR="00CD0DCE">
          <w:rPr>
            <w:webHidden/>
          </w:rPr>
        </w:r>
        <w:r w:rsidR="00CD0DCE">
          <w:rPr>
            <w:webHidden/>
          </w:rPr>
          <w:fldChar w:fldCharType="separate"/>
        </w:r>
        <w:r w:rsidR="00457F0D">
          <w:rPr>
            <w:webHidden/>
          </w:rPr>
          <w:t>5</w:t>
        </w:r>
        <w:r w:rsidR="00CD0DCE">
          <w:rPr>
            <w:webHidden/>
          </w:rPr>
          <w:fldChar w:fldCharType="end"/>
        </w:r>
      </w:hyperlink>
    </w:p>
    <w:p w:rsidR="00023B9D" w:rsidRDefault="008675A3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68100795" w:history="1">
        <w:r w:rsidR="00023B9D" w:rsidRPr="0030734B">
          <w:rPr>
            <w:rStyle w:val="Hyperlink"/>
          </w:rPr>
          <w:t>2.6.</w:t>
        </w:r>
        <w:r w:rsidR="00023B9D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023B9D" w:rsidRPr="0030734B">
          <w:rPr>
            <w:rStyle w:val="Hyperlink"/>
          </w:rPr>
          <w:t>Dependencies</w:t>
        </w:r>
        <w:r w:rsidR="00023B9D">
          <w:rPr>
            <w:webHidden/>
          </w:rPr>
          <w:tab/>
        </w:r>
        <w:r w:rsidR="00CD0DCE">
          <w:rPr>
            <w:webHidden/>
          </w:rPr>
          <w:fldChar w:fldCharType="begin"/>
        </w:r>
        <w:r w:rsidR="00023B9D">
          <w:rPr>
            <w:webHidden/>
          </w:rPr>
          <w:instrText xml:space="preserve"> PAGEREF _Toc468100795 \h </w:instrText>
        </w:r>
        <w:r w:rsidR="00CD0DCE">
          <w:rPr>
            <w:webHidden/>
          </w:rPr>
        </w:r>
        <w:r w:rsidR="00CD0DCE">
          <w:rPr>
            <w:webHidden/>
          </w:rPr>
          <w:fldChar w:fldCharType="separate"/>
        </w:r>
        <w:r w:rsidR="00457F0D">
          <w:rPr>
            <w:webHidden/>
          </w:rPr>
          <w:t>5</w:t>
        </w:r>
        <w:r w:rsidR="00CD0DCE">
          <w:rPr>
            <w:webHidden/>
          </w:rPr>
          <w:fldChar w:fldCharType="end"/>
        </w:r>
      </w:hyperlink>
    </w:p>
    <w:p w:rsidR="00023B9D" w:rsidRDefault="008675A3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468100796" w:history="1">
        <w:r w:rsidR="00023B9D" w:rsidRPr="0030734B">
          <w:rPr>
            <w:rStyle w:val="Hyperlink"/>
          </w:rPr>
          <w:t>3.</w:t>
        </w:r>
        <w:r w:rsidR="00023B9D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023B9D" w:rsidRPr="0030734B">
          <w:rPr>
            <w:rStyle w:val="Hyperlink"/>
          </w:rPr>
          <w:t>Service Engagement Management</w:t>
        </w:r>
        <w:r w:rsidR="00023B9D">
          <w:rPr>
            <w:webHidden/>
          </w:rPr>
          <w:tab/>
        </w:r>
        <w:r w:rsidR="00CD0DCE">
          <w:rPr>
            <w:webHidden/>
          </w:rPr>
          <w:fldChar w:fldCharType="begin"/>
        </w:r>
        <w:r w:rsidR="00023B9D">
          <w:rPr>
            <w:webHidden/>
          </w:rPr>
          <w:instrText xml:space="preserve"> PAGEREF _Toc468100796 \h </w:instrText>
        </w:r>
        <w:r w:rsidR="00CD0DCE">
          <w:rPr>
            <w:webHidden/>
          </w:rPr>
        </w:r>
        <w:r w:rsidR="00CD0DCE">
          <w:rPr>
            <w:webHidden/>
          </w:rPr>
          <w:fldChar w:fldCharType="separate"/>
        </w:r>
        <w:r w:rsidR="00457F0D">
          <w:rPr>
            <w:webHidden/>
          </w:rPr>
          <w:t>6</w:t>
        </w:r>
        <w:r w:rsidR="00CD0DCE">
          <w:rPr>
            <w:webHidden/>
          </w:rPr>
          <w:fldChar w:fldCharType="end"/>
        </w:r>
      </w:hyperlink>
    </w:p>
    <w:p w:rsidR="00023B9D" w:rsidRDefault="008675A3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68100797" w:history="1">
        <w:r w:rsidR="00023B9D" w:rsidRPr="0030734B">
          <w:rPr>
            <w:rStyle w:val="Hyperlink"/>
          </w:rPr>
          <w:t>3.1.</w:t>
        </w:r>
        <w:r w:rsidR="00023B9D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023B9D" w:rsidRPr="0030734B">
          <w:rPr>
            <w:rStyle w:val="Hyperlink"/>
          </w:rPr>
          <w:t>Schedule</w:t>
        </w:r>
        <w:r w:rsidR="00023B9D">
          <w:rPr>
            <w:webHidden/>
          </w:rPr>
          <w:tab/>
        </w:r>
        <w:r w:rsidR="00CD0DCE">
          <w:rPr>
            <w:webHidden/>
          </w:rPr>
          <w:fldChar w:fldCharType="begin"/>
        </w:r>
        <w:r w:rsidR="00023B9D">
          <w:rPr>
            <w:webHidden/>
          </w:rPr>
          <w:instrText xml:space="preserve"> PAGEREF _Toc468100797 \h </w:instrText>
        </w:r>
        <w:r w:rsidR="00CD0DCE">
          <w:rPr>
            <w:webHidden/>
          </w:rPr>
        </w:r>
        <w:r w:rsidR="00CD0DCE">
          <w:rPr>
            <w:webHidden/>
          </w:rPr>
          <w:fldChar w:fldCharType="separate"/>
        </w:r>
        <w:r w:rsidR="00457F0D">
          <w:rPr>
            <w:webHidden/>
          </w:rPr>
          <w:t>6</w:t>
        </w:r>
        <w:r w:rsidR="00CD0DCE">
          <w:rPr>
            <w:webHidden/>
          </w:rPr>
          <w:fldChar w:fldCharType="end"/>
        </w:r>
      </w:hyperlink>
    </w:p>
    <w:p w:rsidR="00023B9D" w:rsidRDefault="008675A3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68100798" w:history="1">
        <w:r w:rsidR="00023B9D" w:rsidRPr="0030734B">
          <w:rPr>
            <w:rStyle w:val="Hyperlink"/>
          </w:rPr>
          <w:t>3.2.</w:t>
        </w:r>
        <w:r w:rsidR="00023B9D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023B9D" w:rsidRPr="0030734B">
          <w:rPr>
            <w:rStyle w:val="Hyperlink"/>
          </w:rPr>
          <w:t>Resourcing Considerations</w:t>
        </w:r>
        <w:r w:rsidR="00023B9D">
          <w:rPr>
            <w:webHidden/>
          </w:rPr>
          <w:tab/>
        </w:r>
        <w:r w:rsidR="00CD0DCE">
          <w:rPr>
            <w:webHidden/>
          </w:rPr>
          <w:fldChar w:fldCharType="begin"/>
        </w:r>
        <w:r w:rsidR="00023B9D">
          <w:rPr>
            <w:webHidden/>
          </w:rPr>
          <w:instrText xml:space="preserve"> PAGEREF _Toc468100798 \h </w:instrText>
        </w:r>
        <w:r w:rsidR="00CD0DCE">
          <w:rPr>
            <w:webHidden/>
          </w:rPr>
        </w:r>
        <w:r w:rsidR="00CD0DCE">
          <w:rPr>
            <w:webHidden/>
          </w:rPr>
          <w:fldChar w:fldCharType="separate"/>
        </w:r>
        <w:r w:rsidR="00457F0D">
          <w:rPr>
            <w:webHidden/>
          </w:rPr>
          <w:t>6</w:t>
        </w:r>
        <w:r w:rsidR="00CD0DCE">
          <w:rPr>
            <w:webHidden/>
          </w:rPr>
          <w:fldChar w:fldCharType="end"/>
        </w:r>
      </w:hyperlink>
    </w:p>
    <w:p w:rsidR="00023B9D" w:rsidRDefault="008675A3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68100799" w:history="1">
        <w:r w:rsidR="00023B9D" w:rsidRPr="0030734B">
          <w:rPr>
            <w:rStyle w:val="Hyperlink"/>
          </w:rPr>
          <w:t>3.3.</w:t>
        </w:r>
        <w:r w:rsidR="00023B9D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023B9D" w:rsidRPr="0030734B">
          <w:rPr>
            <w:rStyle w:val="Hyperlink"/>
          </w:rPr>
          <w:t>Roles And Responsibilities</w:t>
        </w:r>
        <w:r w:rsidR="00023B9D">
          <w:rPr>
            <w:webHidden/>
          </w:rPr>
          <w:tab/>
        </w:r>
        <w:r w:rsidR="00CD0DCE">
          <w:rPr>
            <w:webHidden/>
          </w:rPr>
          <w:fldChar w:fldCharType="begin"/>
        </w:r>
        <w:r w:rsidR="00023B9D">
          <w:rPr>
            <w:webHidden/>
          </w:rPr>
          <w:instrText xml:space="preserve"> PAGEREF _Toc468100799 \h </w:instrText>
        </w:r>
        <w:r w:rsidR="00CD0DCE">
          <w:rPr>
            <w:webHidden/>
          </w:rPr>
        </w:r>
        <w:r w:rsidR="00CD0DCE">
          <w:rPr>
            <w:webHidden/>
          </w:rPr>
          <w:fldChar w:fldCharType="separate"/>
        </w:r>
        <w:r w:rsidR="00457F0D">
          <w:rPr>
            <w:webHidden/>
          </w:rPr>
          <w:t>6</w:t>
        </w:r>
        <w:r w:rsidR="00CD0DCE">
          <w:rPr>
            <w:webHidden/>
          </w:rPr>
          <w:fldChar w:fldCharType="end"/>
        </w:r>
      </w:hyperlink>
    </w:p>
    <w:p w:rsidR="00023B9D" w:rsidRDefault="008675A3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68100800" w:history="1">
        <w:r w:rsidR="00023B9D" w:rsidRPr="0030734B">
          <w:rPr>
            <w:rStyle w:val="Hyperlink"/>
          </w:rPr>
          <w:t>3.4.</w:t>
        </w:r>
        <w:r w:rsidR="00023B9D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023B9D" w:rsidRPr="0030734B">
          <w:rPr>
            <w:rStyle w:val="Hyperlink"/>
          </w:rPr>
          <w:t>Participating in Client Meetings</w:t>
        </w:r>
        <w:r w:rsidR="00023B9D">
          <w:rPr>
            <w:webHidden/>
          </w:rPr>
          <w:tab/>
        </w:r>
        <w:r w:rsidR="00CD0DCE">
          <w:rPr>
            <w:webHidden/>
          </w:rPr>
          <w:fldChar w:fldCharType="begin"/>
        </w:r>
        <w:r w:rsidR="00023B9D">
          <w:rPr>
            <w:webHidden/>
          </w:rPr>
          <w:instrText xml:space="preserve"> PAGEREF _Toc468100800 \h </w:instrText>
        </w:r>
        <w:r w:rsidR="00CD0DCE">
          <w:rPr>
            <w:webHidden/>
          </w:rPr>
        </w:r>
        <w:r w:rsidR="00CD0DCE">
          <w:rPr>
            <w:webHidden/>
          </w:rPr>
          <w:fldChar w:fldCharType="separate"/>
        </w:r>
        <w:r w:rsidR="00457F0D">
          <w:rPr>
            <w:webHidden/>
          </w:rPr>
          <w:t>6</w:t>
        </w:r>
        <w:r w:rsidR="00CD0DCE">
          <w:rPr>
            <w:webHidden/>
          </w:rPr>
          <w:fldChar w:fldCharType="end"/>
        </w:r>
      </w:hyperlink>
    </w:p>
    <w:p w:rsidR="00023B9D" w:rsidRDefault="008675A3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68100801" w:history="1">
        <w:r w:rsidR="00023B9D" w:rsidRPr="0030734B">
          <w:rPr>
            <w:rStyle w:val="Hyperlink"/>
          </w:rPr>
          <w:t>3.5.</w:t>
        </w:r>
        <w:r w:rsidR="00023B9D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023B9D" w:rsidRPr="0030734B">
          <w:rPr>
            <w:rStyle w:val="Hyperlink"/>
          </w:rPr>
          <w:t>Regular And Final Evaluations</w:t>
        </w:r>
        <w:r w:rsidR="00023B9D">
          <w:rPr>
            <w:webHidden/>
          </w:rPr>
          <w:tab/>
        </w:r>
        <w:r w:rsidR="00CD0DCE">
          <w:rPr>
            <w:webHidden/>
          </w:rPr>
          <w:fldChar w:fldCharType="begin"/>
        </w:r>
        <w:r w:rsidR="00023B9D">
          <w:rPr>
            <w:webHidden/>
          </w:rPr>
          <w:instrText xml:space="preserve"> PAGEREF _Toc468100801 \h </w:instrText>
        </w:r>
        <w:r w:rsidR="00CD0DCE">
          <w:rPr>
            <w:webHidden/>
          </w:rPr>
        </w:r>
        <w:r w:rsidR="00CD0DCE">
          <w:rPr>
            <w:webHidden/>
          </w:rPr>
          <w:fldChar w:fldCharType="separate"/>
        </w:r>
        <w:r w:rsidR="00457F0D">
          <w:rPr>
            <w:webHidden/>
          </w:rPr>
          <w:t>6</w:t>
        </w:r>
        <w:r w:rsidR="00CD0DCE">
          <w:rPr>
            <w:webHidden/>
          </w:rPr>
          <w:fldChar w:fldCharType="end"/>
        </w:r>
      </w:hyperlink>
    </w:p>
    <w:p w:rsidR="00023B9D" w:rsidRDefault="008675A3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468100802" w:history="1">
        <w:r w:rsidR="00023B9D" w:rsidRPr="0030734B">
          <w:rPr>
            <w:rStyle w:val="Hyperlink"/>
          </w:rPr>
          <w:t>4.</w:t>
        </w:r>
        <w:r w:rsidR="00023B9D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023B9D" w:rsidRPr="0030734B">
          <w:rPr>
            <w:rStyle w:val="Hyperlink"/>
          </w:rPr>
          <w:t>Management Environment</w:t>
        </w:r>
        <w:r w:rsidR="00023B9D">
          <w:rPr>
            <w:webHidden/>
          </w:rPr>
          <w:tab/>
        </w:r>
        <w:r w:rsidR="00CD0DCE">
          <w:rPr>
            <w:webHidden/>
          </w:rPr>
          <w:fldChar w:fldCharType="begin"/>
        </w:r>
        <w:r w:rsidR="00023B9D">
          <w:rPr>
            <w:webHidden/>
          </w:rPr>
          <w:instrText xml:space="preserve"> PAGEREF _Toc468100802 \h </w:instrText>
        </w:r>
        <w:r w:rsidR="00CD0DCE">
          <w:rPr>
            <w:webHidden/>
          </w:rPr>
        </w:r>
        <w:r w:rsidR="00CD0DCE">
          <w:rPr>
            <w:webHidden/>
          </w:rPr>
          <w:fldChar w:fldCharType="separate"/>
        </w:r>
        <w:r w:rsidR="00457F0D">
          <w:rPr>
            <w:webHidden/>
          </w:rPr>
          <w:t>7</w:t>
        </w:r>
        <w:r w:rsidR="00CD0DCE">
          <w:rPr>
            <w:webHidden/>
          </w:rPr>
          <w:fldChar w:fldCharType="end"/>
        </w:r>
      </w:hyperlink>
    </w:p>
    <w:p w:rsidR="00023B9D" w:rsidRDefault="008675A3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68100803" w:history="1">
        <w:r w:rsidR="00023B9D" w:rsidRPr="0030734B">
          <w:rPr>
            <w:rStyle w:val="Hyperlink"/>
          </w:rPr>
          <w:t>4.1.</w:t>
        </w:r>
        <w:r w:rsidR="00023B9D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023B9D" w:rsidRPr="0030734B">
          <w:rPr>
            <w:rStyle w:val="Hyperlink"/>
          </w:rPr>
          <w:t>Office</w:t>
        </w:r>
        <w:r w:rsidR="00023B9D">
          <w:rPr>
            <w:webHidden/>
          </w:rPr>
          <w:tab/>
        </w:r>
        <w:r w:rsidR="00CD0DCE">
          <w:rPr>
            <w:webHidden/>
          </w:rPr>
          <w:fldChar w:fldCharType="begin"/>
        </w:r>
        <w:r w:rsidR="00023B9D">
          <w:rPr>
            <w:webHidden/>
          </w:rPr>
          <w:instrText xml:space="preserve"> PAGEREF _Toc468100803 \h </w:instrText>
        </w:r>
        <w:r w:rsidR="00CD0DCE">
          <w:rPr>
            <w:webHidden/>
          </w:rPr>
        </w:r>
        <w:r w:rsidR="00CD0DCE">
          <w:rPr>
            <w:webHidden/>
          </w:rPr>
          <w:fldChar w:fldCharType="separate"/>
        </w:r>
        <w:r w:rsidR="00457F0D">
          <w:rPr>
            <w:webHidden/>
          </w:rPr>
          <w:t>7</w:t>
        </w:r>
        <w:r w:rsidR="00CD0DCE">
          <w:rPr>
            <w:webHidden/>
          </w:rPr>
          <w:fldChar w:fldCharType="end"/>
        </w:r>
      </w:hyperlink>
    </w:p>
    <w:p w:rsidR="00023B9D" w:rsidRDefault="008675A3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68100804" w:history="1">
        <w:r w:rsidR="00023B9D" w:rsidRPr="0030734B">
          <w:rPr>
            <w:rStyle w:val="Hyperlink"/>
          </w:rPr>
          <w:t>4.2.</w:t>
        </w:r>
        <w:r w:rsidR="00023B9D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023B9D" w:rsidRPr="0030734B">
          <w:rPr>
            <w:rStyle w:val="Hyperlink"/>
          </w:rPr>
          <w:t>Hardware</w:t>
        </w:r>
        <w:r w:rsidR="00023B9D">
          <w:rPr>
            <w:webHidden/>
          </w:rPr>
          <w:tab/>
        </w:r>
        <w:r w:rsidR="00CD0DCE">
          <w:rPr>
            <w:webHidden/>
          </w:rPr>
          <w:fldChar w:fldCharType="begin"/>
        </w:r>
        <w:r w:rsidR="00023B9D">
          <w:rPr>
            <w:webHidden/>
          </w:rPr>
          <w:instrText xml:space="preserve"> PAGEREF _Toc468100804 \h </w:instrText>
        </w:r>
        <w:r w:rsidR="00CD0DCE">
          <w:rPr>
            <w:webHidden/>
          </w:rPr>
        </w:r>
        <w:r w:rsidR="00CD0DCE">
          <w:rPr>
            <w:webHidden/>
          </w:rPr>
          <w:fldChar w:fldCharType="separate"/>
        </w:r>
        <w:r w:rsidR="00457F0D">
          <w:rPr>
            <w:webHidden/>
          </w:rPr>
          <w:t>7</w:t>
        </w:r>
        <w:r w:rsidR="00CD0DCE">
          <w:rPr>
            <w:webHidden/>
          </w:rPr>
          <w:fldChar w:fldCharType="end"/>
        </w:r>
      </w:hyperlink>
    </w:p>
    <w:p w:rsidR="00023B9D" w:rsidRDefault="008675A3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68100805" w:history="1">
        <w:r w:rsidR="00023B9D" w:rsidRPr="0030734B">
          <w:rPr>
            <w:rStyle w:val="Hyperlink"/>
          </w:rPr>
          <w:t>4.3.</w:t>
        </w:r>
        <w:r w:rsidR="00023B9D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023B9D" w:rsidRPr="0030734B">
          <w:rPr>
            <w:rStyle w:val="Hyperlink"/>
          </w:rPr>
          <w:t>Software</w:t>
        </w:r>
        <w:r w:rsidR="00023B9D">
          <w:rPr>
            <w:webHidden/>
          </w:rPr>
          <w:tab/>
        </w:r>
        <w:r w:rsidR="00CD0DCE">
          <w:rPr>
            <w:webHidden/>
          </w:rPr>
          <w:fldChar w:fldCharType="begin"/>
        </w:r>
        <w:r w:rsidR="00023B9D">
          <w:rPr>
            <w:webHidden/>
          </w:rPr>
          <w:instrText xml:space="preserve"> PAGEREF _Toc468100805 \h </w:instrText>
        </w:r>
        <w:r w:rsidR="00CD0DCE">
          <w:rPr>
            <w:webHidden/>
          </w:rPr>
        </w:r>
        <w:r w:rsidR="00CD0DCE">
          <w:rPr>
            <w:webHidden/>
          </w:rPr>
          <w:fldChar w:fldCharType="separate"/>
        </w:r>
        <w:r w:rsidR="00457F0D">
          <w:rPr>
            <w:webHidden/>
          </w:rPr>
          <w:t>7</w:t>
        </w:r>
        <w:r w:rsidR="00CD0DCE">
          <w:rPr>
            <w:webHidden/>
          </w:rPr>
          <w:fldChar w:fldCharType="end"/>
        </w:r>
      </w:hyperlink>
    </w:p>
    <w:p w:rsidR="00023B9D" w:rsidRDefault="008675A3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68100806" w:history="1">
        <w:r w:rsidR="00023B9D" w:rsidRPr="0030734B">
          <w:rPr>
            <w:rStyle w:val="Hyperlink"/>
          </w:rPr>
          <w:t>4.4.</w:t>
        </w:r>
        <w:r w:rsidR="00023B9D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023B9D" w:rsidRPr="0030734B">
          <w:rPr>
            <w:rStyle w:val="Hyperlink"/>
          </w:rPr>
          <w:t>Connectivity</w:t>
        </w:r>
        <w:r w:rsidR="00023B9D">
          <w:rPr>
            <w:webHidden/>
          </w:rPr>
          <w:tab/>
        </w:r>
        <w:r w:rsidR="00CD0DCE">
          <w:rPr>
            <w:webHidden/>
          </w:rPr>
          <w:fldChar w:fldCharType="begin"/>
        </w:r>
        <w:r w:rsidR="00023B9D">
          <w:rPr>
            <w:webHidden/>
          </w:rPr>
          <w:instrText xml:space="preserve"> PAGEREF _Toc468100806 \h </w:instrText>
        </w:r>
        <w:r w:rsidR="00CD0DCE">
          <w:rPr>
            <w:webHidden/>
          </w:rPr>
        </w:r>
        <w:r w:rsidR="00CD0DCE">
          <w:rPr>
            <w:webHidden/>
          </w:rPr>
          <w:fldChar w:fldCharType="separate"/>
        </w:r>
        <w:r w:rsidR="00457F0D">
          <w:rPr>
            <w:webHidden/>
          </w:rPr>
          <w:t>7</w:t>
        </w:r>
        <w:r w:rsidR="00CD0DCE">
          <w:rPr>
            <w:webHidden/>
          </w:rPr>
          <w:fldChar w:fldCharType="end"/>
        </w:r>
      </w:hyperlink>
    </w:p>
    <w:p w:rsidR="004743A0" w:rsidRPr="007E61B4" w:rsidRDefault="00CD0DCE" w:rsidP="00CB64D8">
      <w:pPr>
        <w:rPr>
          <w:lang w:val="en-US"/>
        </w:rPr>
      </w:pPr>
      <w:r w:rsidRPr="007E61B4">
        <w:rPr>
          <w:noProof/>
          <w:lang w:val="en-US"/>
        </w:rPr>
        <w:fldChar w:fldCharType="end"/>
      </w:r>
    </w:p>
    <w:p w:rsidR="004743A0" w:rsidRDefault="00CD0DCE" w:rsidP="00223723">
      <w:pPr>
        <w:pStyle w:val="Heading1"/>
      </w:pPr>
      <w:r>
        <w:lastRenderedPageBreak/>
        <w:fldChar w:fldCharType="begin"/>
      </w:r>
      <w:r w:rsidR="009C333F">
        <w:instrText xml:space="preserve"> DOCPROPERTY  Title  \* MERGEFORMAT </w:instrText>
      </w:r>
      <w:r>
        <w:fldChar w:fldCharType="separate"/>
      </w:r>
      <w:bookmarkStart w:id="7" w:name="_Toc468100782"/>
      <w:r w:rsidR="00023B9D">
        <w:t>Service</w:t>
      </w:r>
      <w:r w:rsidR="00223723">
        <w:t xml:space="preserve"> Engagement Manager Terms Of Reference</w:t>
      </w:r>
      <w:r>
        <w:fldChar w:fldCharType="end"/>
      </w:r>
      <w:r w:rsidR="00C87B09" w:rsidRPr="00223723">
        <w:t xml:space="preserve"> Overview</w:t>
      </w:r>
      <w:bookmarkEnd w:id="7"/>
    </w:p>
    <w:p w:rsidR="00457F0D" w:rsidRPr="00457F0D" w:rsidRDefault="00457F0D" w:rsidP="00457F0D">
      <w:pPr>
        <w:rPr>
          <w:lang w:val="en-US"/>
        </w:rPr>
      </w:pPr>
    </w:p>
    <w:p w:rsidR="004743A0" w:rsidRPr="007E61B4" w:rsidRDefault="00C87B09" w:rsidP="00223723">
      <w:pPr>
        <w:pStyle w:val="Heading2"/>
      </w:pPr>
      <w:bookmarkStart w:id="8" w:name="_Toc468100783"/>
      <w:r w:rsidRPr="007E61B4">
        <w:t xml:space="preserve">Purpose of the </w:t>
      </w:r>
      <w:r w:rsidR="00946C2D">
        <w:t>document</w:t>
      </w:r>
      <w:bookmarkEnd w:id="8"/>
    </w:p>
    <w:p w:rsidR="00C87B09" w:rsidRPr="007E61B4" w:rsidRDefault="00C87B09" w:rsidP="00CB64D8">
      <w:pPr>
        <w:rPr>
          <w:lang w:val="en-US"/>
        </w:rPr>
      </w:pPr>
    </w:p>
    <w:p w:rsidR="00C87B09" w:rsidRPr="007E61B4" w:rsidRDefault="00C87B09" w:rsidP="00223723">
      <w:pPr>
        <w:pStyle w:val="Heading2"/>
      </w:pPr>
      <w:bookmarkStart w:id="9" w:name="_Toc468100784"/>
      <w:r w:rsidRPr="007E61B4">
        <w:t xml:space="preserve">Scope of the </w:t>
      </w:r>
      <w:r w:rsidR="00946C2D">
        <w:t>document</w:t>
      </w:r>
      <w:bookmarkEnd w:id="9"/>
    </w:p>
    <w:p w:rsidR="00C87B09" w:rsidRPr="007E61B4" w:rsidRDefault="00C87B09" w:rsidP="00CB64D8">
      <w:pPr>
        <w:rPr>
          <w:lang w:val="en-US"/>
        </w:rPr>
      </w:pPr>
    </w:p>
    <w:p w:rsidR="00C87B09" w:rsidRDefault="00C87B09" w:rsidP="00223723">
      <w:pPr>
        <w:pStyle w:val="Heading2"/>
      </w:pPr>
      <w:bookmarkStart w:id="10" w:name="_Toc468100785"/>
      <w:r w:rsidRPr="007E61B4">
        <w:t xml:space="preserve">Control of the </w:t>
      </w:r>
      <w:r w:rsidR="00946C2D" w:rsidRPr="002D6042">
        <w:t>document</w:t>
      </w:r>
      <w:bookmarkEnd w:id="10"/>
    </w:p>
    <w:p w:rsidR="00457F0D" w:rsidRPr="00457F0D" w:rsidRDefault="00457F0D" w:rsidP="00457F0D">
      <w:pPr>
        <w:rPr>
          <w:lang w:val="en-US"/>
        </w:rPr>
      </w:pPr>
    </w:p>
    <w:p w:rsidR="004743A0" w:rsidRDefault="00C87B09" w:rsidP="00223723">
      <w:pPr>
        <w:pStyle w:val="Heading3"/>
      </w:pPr>
      <w:bookmarkStart w:id="11" w:name="_Toc468100786"/>
      <w:r w:rsidRPr="007E61B4">
        <w:t>Capgemini</w:t>
      </w:r>
      <w:bookmarkEnd w:id="11"/>
    </w:p>
    <w:p w:rsidR="00457F0D" w:rsidRPr="00457F0D" w:rsidRDefault="00457F0D" w:rsidP="00457F0D">
      <w:pPr>
        <w:rPr>
          <w:lang w:val="en-US"/>
        </w:rPr>
      </w:pPr>
    </w:p>
    <w:p w:rsidR="00E154C9" w:rsidRDefault="00E154C9" w:rsidP="00223723">
      <w:pPr>
        <w:pStyle w:val="Heading3"/>
      </w:pPr>
      <w:bookmarkStart w:id="12" w:name="_Toc468100787"/>
      <w:r>
        <w:t>Approval</w:t>
      </w:r>
      <w:bookmarkEnd w:id="12"/>
    </w:p>
    <w:p w:rsidR="00457F0D" w:rsidRPr="00457F0D" w:rsidRDefault="00457F0D" w:rsidP="00457F0D">
      <w:pPr>
        <w:rPr>
          <w:lang w:val="en-US"/>
        </w:rPr>
      </w:pPr>
    </w:p>
    <w:p w:rsidR="004743A0" w:rsidRPr="007E61B4" w:rsidRDefault="00C87B09" w:rsidP="00223723">
      <w:pPr>
        <w:pStyle w:val="Heading3"/>
      </w:pPr>
      <w:bookmarkStart w:id="13" w:name="_Toc468100788"/>
      <w:r w:rsidRPr="007E61B4">
        <w:t>Maintenance</w:t>
      </w:r>
      <w:bookmarkEnd w:id="13"/>
    </w:p>
    <w:p w:rsidR="00C87B09" w:rsidRPr="007E61B4" w:rsidRDefault="00C87B09" w:rsidP="00CB64D8">
      <w:pPr>
        <w:rPr>
          <w:lang w:val="en-US"/>
        </w:rPr>
      </w:pPr>
    </w:p>
    <w:p w:rsidR="00C87B09" w:rsidRPr="007E61B4" w:rsidRDefault="00C87B09" w:rsidP="00CB64D8">
      <w:pPr>
        <w:rPr>
          <w:lang w:val="en-US"/>
        </w:rPr>
      </w:pPr>
    </w:p>
    <w:p w:rsidR="00223723" w:rsidRDefault="00223723" w:rsidP="00223723">
      <w:pPr>
        <w:pStyle w:val="Heading1"/>
      </w:pPr>
      <w:bookmarkStart w:id="14" w:name="_Toc318733152"/>
      <w:bookmarkStart w:id="15" w:name="_Toc468100789"/>
      <w:r>
        <w:lastRenderedPageBreak/>
        <w:t>The Service Engagement</w:t>
      </w:r>
      <w:bookmarkEnd w:id="14"/>
      <w:bookmarkEnd w:id="15"/>
    </w:p>
    <w:p w:rsidR="00457F0D" w:rsidRPr="00457F0D" w:rsidRDefault="00457F0D" w:rsidP="00457F0D">
      <w:pPr>
        <w:rPr>
          <w:lang w:val="en-US"/>
        </w:rPr>
      </w:pPr>
    </w:p>
    <w:p w:rsidR="00223723" w:rsidRDefault="00223723" w:rsidP="00223723">
      <w:pPr>
        <w:pStyle w:val="Heading2"/>
      </w:pPr>
      <w:bookmarkStart w:id="16" w:name="_Toc318733153"/>
      <w:bookmarkStart w:id="17" w:name="_Toc468100790"/>
      <w:r>
        <w:t>Service Engagement</w:t>
      </w:r>
      <w:r w:rsidRPr="00271289">
        <w:t xml:space="preserve"> Background</w:t>
      </w:r>
      <w:bookmarkEnd w:id="16"/>
      <w:bookmarkEnd w:id="17"/>
    </w:p>
    <w:p w:rsidR="00457F0D" w:rsidRPr="00457F0D" w:rsidRDefault="00457F0D" w:rsidP="00457F0D">
      <w:pPr>
        <w:rPr>
          <w:lang w:val="en-US"/>
        </w:rPr>
      </w:pPr>
    </w:p>
    <w:p w:rsidR="00223723" w:rsidRDefault="00023B9D" w:rsidP="00223723">
      <w:pPr>
        <w:pStyle w:val="Heading2"/>
      </w:pPr>
      <w:bookmarkStart w:id="18" w:name="_Toc318733154"/>
      <w:bookmarkStart w:id="19" w:name="_Toc468100791"/>
      <w:r>
        <w:t>Service Engagement</w:t>
      </w:r>
      <w:r w:rsidRPr="00271289">
        <w:t xml:space="preserve"> </w:t>
      </w:r>
      <w:r w:rsidR="00223723" w:rsidRPr="00271289">
        <w:t>Team Objectives</w:t>
      </w:r>
      <w:bookmarkEnd w:id="18"/>
      <w:bookmarkEnd w:id="19"/>
      <w:r w:rsidR="00223723" w:rsidRPr="00271289">
        <w:t xml:space="preserve"> </w:t>
      </w:r>
    </w:p>
    <w:p w:rsidR="00457F0D" w:rsidRPr="00457F0D" w:rsidRDefault="00457F0D" w:rsidP="00457F0D">
      <w:pPr>
        <w:rPr>
          <w:lang w:val="en-US"/>
        </w:rPr>
      </w:pPr>
    </w:p>
    <w:p w:rsidR="00223723" w:rsidRDefault="00223723" w:rsidP="00223723">
      <w:pPr>
        <w:pStyle w:val="Heading2"/>
      </w:pPr>
      <w:bookmarkStart w:id="20" w:name="_Toc318733155"/>
      <w:bookmarkStart w:id="21" w:name="_Toc468100792"/>
      <w:r w:rsidRPr="00271289">
        <w:t>In Scope / Out Of Scope</w:t>
      </w:r>
      <w:bookmarkEnd w:id="20"/>
      <w:bookmarkEnd w:id="21"/>
    </w:p>
    <w:p w:rsidR="00457F0D" w:rsidRPr="00457F0D" w:rsidRDefault="00457F0D" w:rsidP="00457F0D">
      <w:pPr>
        <w:rPr>
          <w:lang w:val="en-US"/>
        </w:rPr>
      </w:pPr>
    </w:p>
    <w:p w:rsidR="00223723" w:rsidRDefault="00223723" w:rsidP="00223723">
      <w:pPr>
        <w:pStyle w:val="Heading2"/>
      </w:pPr>
      <w:bookmarkStart w:id="22" w:name="_Toc318733156"/>
      <w:bookmarkStart w:id="23" w:name="_Toc468100793"/>
      <w:r w:rsidRPr="00271289">
        <w:t>Assumptions</w:t>
      </w:r>
      <w:bookmarkEnd w:id="22"/>
      <w:bookmarkEnd w:id="23"/>
    </w:p>
    <w:p w:rsidR="00457F0D" w:rsidRPr="00457F0D" w:rsidRDefault="00457F0D" w:rsidP="00457F0D">
      <w:pPr>
        <w:rPr>
          <w:lang w:val="en-US"/>
        </w:rPr>
      </w:pPr>
    </w:p>
    <w:p w:rsidR="00223723" w:rsidRDefault="00223723" w:rsidP="00223723">
      <w:pPr>
        <w:pStyle w:val="Heading2"/>
      </w:pPr>
      <w:bookmarkStart w:id="24" w:name="_Toc318733157"/>
      <w:bookmarkStart w:id="25" w:name="_Toc468100794"/>
      <w:r w:rsidRPr="00271289">
        <w:t>Constraints</w:t>
      </w:r>
      <w:bookmarkEnd w:id="24"/>
      <w:bookmarkEnd w:id="25"/>
    </w:p>
    <w:p w:rsidR="00457F0D" w:rsidRPr="00457F0D" w:rsidRDefault="00457F0D" w:rsidP="00457F0D">
      <w:pPr>
        <w:rPr>
          <w:lang w:val="en-US"/>
        </w:rPr>
      </w:pPr>
    </w:p>
    <w:p w:rsidR="00223723" w:rsidRPr="00271289" w:rsidRDefault="00223723" w:rsidP="00223723">
      <w:pPr>
        <w:pStyle w:val="Heading2"/>
      </w:pPr>
      <w:bookmarkStart w:id="26" w:name="_Toc318733158"/>
      <w:bookmarkStart w:id="27" w:name="_Toc468100795"/>
      <w:r w:rsidRPr="00271289">
        <w:t>Dependencies</w:t>
      </w:r>
      <w:bookmarkEnd w:id="26"/>
      <w:bookmarkEnd w:id="27"/>
    </w:p>
    <w:p w:rsidR="00223723" w:rsidRDefault="00223723" w:rsidP="00223723">
      <w:pPr>
        <w:pStyle w:val="Heading1"/>
      </w:pPr>
      <w:bookmarkStart w:id="28" w:name="_Toc468100796"/>
      <w:bookmarkStart w:id="29" w:name="_Toc318733170"/>
      <w:r>
        <w:lastRenderedPageBreak/>
        <w:t>Service Engagement Management</w:t>
      </w:r>
      <w:bookmarkEnd w:id="28"/>
    </w:p>
    <w:p w:rsidR="00457F0D" w:rsidRPr="00457F0D" w:rsidRDefault="00457F0D" w:rsidP="00457F0D">
      <w:pPr>
        <w:rPr>
          <w:lang w:val="en-US"/>
        </w:rPr>
      </w:pPr>
    </w:p>
    <w:p w:rsidR="00223723" w:rsidRDefault="00223723" w:rsidP="00223723">
      <w:pPr>
        <w:pStyle w:val="Heading2"/>
      </w:pPr>
      <w:bookmarkStart w:id="30" w:name="_Toc468100797"/>
      <w:r>
        <w:t>Schedule</w:t>
      </w:r>
      <w:bookmarkEnd w:id="30"/>
    </w:p>
    <w:p w:rsidR="00457F0D" w:rsidRPr="00457F0D" w:rsidRDefault="00457F0D" w:rsidP="00457F0D">
      <w:pPr>
        <w:rPr>
          <w:lang w:val="en-US"/>
        </w:rPr>
      </w:pPr>
    </w:p>
    <w:p w:rsidR="00223723" w:rsidRDefault="00223723" w:rsidP="00223723">
      <w:pPr>
        <w:pStyle w:val="Heading2"/>
      </w:pPr>
      <w:bookmarkStart w:id="31" w:name="_Toc318733179"/>
      <w:bookmarkStart w:id="32" w:name="_Toc468100798"/>
      <w:r w:rsidRPr="00271289">
        <w:t>Resourcing Considerations</w:t>
      </w:r>
      <w:bookmarkEnd w:id="31"/>
      <w:bookmarkEnd w:id="32"/>
    </w:p>
    <w:p w:rsidR="00457F0D" w:rsidRPr="00457F0D" w:rsidRDefault="00457F0D" w:rsidP="00457F0D">
      <w:pPr>
        <w:rPr>
          <w:lang w:val="en-US"/>
        </w:rPr>
      </w:pPr>
    </w:p>
    <w:p w:rsidR="00223723" w:rsidRDefault="00223723" w:rsidP="00223723">
      <w:pPr>
        <w:pStyle w:val="Heading2"/>
      </w:pPr>
      <w:bookmarkStart w:id="33" w:name="_Toc318733180"/>
      <w:bookmarkStart w:id="34" w:name="_Toc468100799"/>
      <w:r w:rsidRPr="00271289">
        <w:t>Roles And Responsibilities</w:t>
      </w:r>
      <w:bookmarkEnd w:id="33"/>
      <w:bookmarkEnd w:id="34"/>
    </w:p>
    <w:p w:rsidR="00457F0D" w:rsidRPr="00457F0D" w:rsidRDefault="00457F0D" w:rsidP="00457F0D">
      <w:pPr>
        <w:rPr>
          <w:lang w:val="en-US"/>
        </w:rPr>
      </w:pPr>
    </w:p>
    <w:p w:rsidR="00223723" w:rsidRDefault="00223723" w:rsidP="00223723">
      <w:pPr>
        <w:pStyle w:val="Heading2"/>
      </w:pPr>
      <w:bookmarkStart w:id="35" w:name="_Toc468100800"/>
      <w:bookmarkStart w:id="36" w:name="_Toc318733181"/>
      <w:r>
        <w:t>Participating in Client Meetings</w:t>
      </w:r>
      <w:bookmarkEnd w:id="35"/>
    </w:p>
    <w:p w:rsidR="00457F0D" w:rsidRPr="00457F0D" w:rsidRDefault="00457F0D" w:rsidP="00457F0D">
      <w:pPr>
        <w:rPr>
          <w:lang w:val="en-US"/>
        </w:rPr>
      </w:pPr>
    </w:p>
    <w:p w:rsidR="00223723" w:rsidRPr="00271289" w:rsidRDefault="00223723" w:rsidP="00223723">
      <w:pPr>
        <w:pStyle w:val="Heading2"/>
      </w:pPr>
      <w:bookmarkStart w:id="37" w:name="_Toc468100801"/>
      <w:r w:rsidRPr="00271289">
        <w:t>Regular And Final Evaluations</w:t>
      </w:r>
      <w:bookmarkEnd w:id="36"/>
      <w:bookmarkEnd w:id="37"/>
    </w:p>
    <w:p w:rsidR="00223723" w:rsidRPr="007E61B4" w:rsidRDefault="00223723" w:rsidP="00CB64D8">
      <w:pPr>
        <w:rPr>
          <w:lang w:val="en-US"/>
        </w:rPr>
      </w:pPr>
    </w:p>
    <w:p w:rsidR="00223723" w:rsidRDefault="00223723" w:rsidP="00223723">
      <w:pPr>
        <w:pStyle w:val="Heading1"/>
      </w:pPr>
      <w:bookmarkStart w:id="38" w:name="_Toc468100802"/>
      <w:r>
        <w:lastRenderedPageBreak/>
        <w:t xml:space="preserve">Management </w:t>
      </w:r>
      <w:r w:rsidRPr="00271289">
        <w:t>Environment</w:t>
      </w:r>
      <w:bookmarkEnd w:id="29"/>
      <w:bookmarkEnd w:id="38"/>
    </w:p>
    <w:p w:rsidR="00457F0D" w:rsidRPr="00457F0D" w:rsidRDefault="00457F0D" w:rsidP="00457F0D">
      <w:pPr>
        <w:rPr>
          <w:lang w:val="en-US"/>
        </w:rPr>
      </w:pPr>
    </w:p>
    <w:p w:rsidR="00223723" w:rsidRDefault="00223723" w:rsidP="00223723">
      <w:pPr>
        <w:pStyle w:val="Heading2"/>
      </w:pPr>
      <w:bookmarkStart w:id="39" w:name="_Toc318733171"/>
      <w:bookmarkStart w:id="40" w:name="_Toc468100803"/>
      <w:r w:rsidRPr="00271289">
        <w:t>Office</w:t>
      </w:r>
      <w:bookmarkEnd w:id="39"/>
      <w:bookmarkEnd w:id="40"/>
    </w:p>
    <w:p w:rsidR="00457F0D" w:rsidRPr="00457F0D" w:rsidRDefault="00457F0D" w:rsidP="00457F0D">
      <w:pPr>
        <w:rPr>
          <w:lang w:val="en-US"/>
        </w:rPr>
      </w:pPr>
    </w:p>
    <w:p w:rsidR="00223723" w:rsidRDefault="00223723" w:rsidP="00223723">
      <w:pPr>
        <w:pStyle w:val="Heading2"/>
      </w:pPr>
      <w:bookmarkStart w:id="41" w:name="_Toc318733172"/>
      <w:bookmarkStart w:id="42" w:name="_Toc468100804"/>
      <w:r w:rsidRPr="00271289">
        <w:t>Hardware</w:t>
      </w:r>
      <w:bookmarkEnd w:id="41"/>
      <w:bookmarkEnd w:id="42"/>
    </w:p>
    <w:p w:rsidR="00457F0D" w:rsidRPr="00457F0D" w:rsidRDefault="00457F0D" w:rsidP="00457F0D">
      <w:pPr>
        <w:rPr>
          <w:lang w:val="en-US"/>
        </w:rPr>
      </w:pPr>
    </w:p>
    <w:p w:rsidR="00223723" w:rsidRDefault="00223723" w:rsidP="00223723">
      <w:pPr>
        <w:pStyle w:val="Heading2"/>
      </w:pPr>
      <w:bookmarkStart w:id="43" w:name="_Toc318733173"/>
      <w:bookmarkStart w:id="44" w:name="_Toc468100805"/>
      <w:r w:rsidRPr="00271289">
        <w:t>Software</w:t>
      </w:r>
      <w:bookmarkEnd w:id="43"/>
      <w:bookmarkEnd w:id="44"/>
    </w:p>
    <w:p w:rsidR="00457F0D" w:rsidRPr="00457F0D" w:rsidRDefault="00457F0D" w:rsidP="00457F0D">
      <w:pPr>
        <w:rPr>
          <w:lang w:val="en-US"/>
        </w:rPr>
      </w:pPr>
    </w:p>
    <w:p w:rsidR="00223723" w:rsidRPr="00271289" w:rsidRDefault="00223723" w:rsidP="00223723">
      <w:pPr>
        <w:pStyle w:val="Heading2"/>
      </w:pPr>
      <w:bookmarkStart w:id="45" w:name="_Toc318733174"/>
      <w:bookmarkStart w:id="46" w:name="_Toc468100806"/>
      <w:r w:rsidRPr="00271289">
        <w:t>Connectivity</w:t>
      </w:r>
      <w:bookmarkEnd w:id="45"/>
      <w:bookmarkEnd w:id="46"/>
    </w:p>
    <w:sectPr w:rsidR="00223723" w:rsidRPr="00271289" w:rsidSect="000941A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818" w:right="1134" w:bottom="1418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5A3" w:rsidRDefault="008675A3" w:rsidP="00CB64D8">
      <w:r>
        <w:separator/>
      </w:r>
    </w:p>
  </w:endnote>
  <w:endnote w:type="continuationSeparator" w:id="0">
    <w:p w:rsidR="008675A3" w:rsidRDefault="008675A3" w:rsidP="00CB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575" w:rsidRPr="008A4A37" w:rsidRDefault="00C23575" w:rsidP="00C23575">
    <w:pPr>
      <w:pStyle w:val="Footer"/>
      <w:rPr>
        <w:lang w:val="fr-FR"/>
      </w:rPr>
    </w:pPr>
    <w:r w:rsidRPr="008A4A37">
      <w:rPr>
        <w:lang w:val="fr-FR"/>
      </w:rPr>
      <w:t>Reference: (document reference)</w:t>
    </w:r>
    <w:r w:rsidRPr="008A4A37">
      <w:rPr>
        <w:lang w:val="fr-FR"/>
      </w:rPr>
      <w:tab/>
      <w:t>Version: (document version)</w:t>
    </w:r>
    <w:r w:rsidRPr="008A4A37">
      <w:rPr>
        <w:lang w:val="fr-FR"/>
      </w:rPr>
      <w:tab/>
      <w:t>Date: (document date)</w:t>
    </w:r>
  </w:p>
  <w:p w:rsidR="00C23575" w:rsidRPr="004C0E76" w:rsidRDefault="00C23575" w:rsidP="00C23575">
    <w:pPr>
      <w:pStyle w:val="Footer"/>
    </w:pPr>
  </w:p>
  <w:p w:rsidR="002C00B2" w:rsidRPr="00C23575" w:rsidRDefault="002C00B2" w:rsidP="00C235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575" w:rsidRPr="008A4A37" w:rsidRDefault="00C23575" w:rsidP="00C23575">
    <w:pPr>
      <w:pStyle w:val="Footer"/>
      <w:rPr>
        <w:lang w:val="fr-FR"/>
      </w:rPr>
    </w:pPr>
    <w:r w:rsidRPr="008A4A37">
      <w:rPr>
        <w:lang w:val="fr-FR"/>
      </w:rPr>
      <w:t>Reference: (document reference)</w:t>
    </w:r>
    <w:r w:rsidRPr="008A4A37">
      <w:rPr>
        <w:lang w:val="fr-FR"/>
      </w:rPr>
      <w:tab/>
      <w:t>Version: (document version)</w:t>
    </w:r>
    <w:r w:rsidRPr="008A4A37">
      <w:rPr>
        <w:lang w:val="fr-FR"/>
      </w:rPr>
      <w:tab/>
      <w:t>Date: (document date)</w:t>
    </w:r>
  </w:p>
  <w:p w:rsidR="00C23575" w:rsidRPr="004C0E76" w:rsidRDefault="00C23575" w:rsidP="00C23575">
    <w:pPr>
      <w:pStyle w:val="Footer"/>
    </w:pPr>
  </w:p>
  <w:p w:rsidR="002C00B2" w:rsidRPr="00C23575" w:rsidRDefault="002C00B2" w:rsidP="00C235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5A3" w:rsidRDefault="008675A3" w:rsidP="00CB64D8">
      <w:r>
        <w:separator/>
      </w:r>
    </w:p>
  </w:footnote>
  <w:footnote w:type="continuationSeparator" w:id="0">
    <w:p w:rsidR="008675A3" w:rsidRDefault="008675A3" w:rsidP="00CB6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91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19"/>
      <w:gridCol w:w="6636"/>
      <w:gridCol w:w="936"/>
    </w:tblGrid>
    <w:tr w:rsidR="00457F0D" w:rsidRPr="000941A3" w:rsidTr="00C54DE9">
      <w:trPr>
        <w:cantSplit/>
        <w:trHeight w:val="711"/>
      </w:trPr>
      <w:tc>
        <w:tcPr>
          <w:tcW w:w="2119" w:type="dxa"/>
        </w:tcPr>
        <w:p w:rsidR="00457F0D" w:rsidRPr="000941A3" w:rsidRDefault="00457F0D" w:rsidP="00457F0D">
          <w:pPr>
            <w:pStyle w:val="Header"/>
            <w:pBdr>
              <w:bottom w:val="none" w:sz="0" w:space="0" w:color="auto"/>
            </w:pBdr>
            <w:spacing w:before="120"/>
            <w:ind w:left="0"/>
            <w:jc w:val="both"/>
            <w:rPr>
              <w:noProof/>
              <w:lang w:val="nl-NL" w:eastAsia="nl-NL"/>
            </w:rPr>
          </w:pPr>
          <w:r>
            <w:rPr>
              <w:noProof/>
              <w:lang w:val="en-US"/>
            </w:rPr>
            <w:drawing>
              <wp:inline distT="0" distB="0" distL="0" distR="0" wp14:anchorId="3879A951" wp14:editId="2E614C77">
                <wp:extent cx="1257300" cy="295275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6" w:type="dxa"/>
          <w:vAlign w:val="center"/>
        </w:tcPr>
        <w:p w:rsidR="00457F0D" w:rsidRPr="00223723" w:rsidRDefault="00457F0D" w:rsidP="00457F0D">
          <w:pPr>
            <w:pStyle w:val="Header"/>
            <w:pBdr>
              <w:bottom w:val="none" w:sz="0" w:space="0" w:color="auto"/>
            </w:pBdr>
            <w:spacing w:before="0"/>
            <w:ind w:left="0"/>
            <w:jc w:val="center"/>
            <w:rPr>
              <w:b/>
              <w:noProof/>
              <w:lang w:val="en-US" w:eastAsia="nl-NL"/>
            </w:rPr>
          </w:pPr>
          <w:r w:rsidRPr="00791288">
            <w:rPr>
              <w:rFonts w:cs="Arial"/>
            </w:rPr>
            <w:t xml:space="preserve">(engagement name) / </w:t>
          </w:r>
          <w:r>
            <w:rPr>
              <w:rFonts w:cs="Arial"/>
            </w:rPr>
            <w:t>Service Engagement Manager Terms Of Reference</w:t>
          </w:r>
        </w:p>
      </w:tc>
      <w:tc>
        <w:tcPr>
          <w:tcW w:w="936" w:type="dxa"/>
          <w:vAlign w:val="center"/>
        </w:tcPr>
        <w:p w:rsidR="00457F0D" w:rsidRDefault="00457F0D" w:rsidP="00457F0D">
          <w:pPr>
            <w:pStyle w:val="Header"/>
            <w:pBdr>
              <w:bottom w:val="none" w:sz="0" w:space="0" w:color="auto"/>
            </w:pBdr>
            <w:spacing w:before="0"/>
            <w:ind w:left="0"/>
            <w:jc w:val="center"/>
            <w:rPr>
              <w:rFonts w:cs="Arial"/>
              <w:noProof/>
              <w:lang w:val="nl-NL" w:eastAsia="nl-NL"/>
            </w:rPr>
          </w:pPr>
          <w:r>
            <w:rPr>
              <w:rFonts w:cs="Arial"/>
              <w:noProof/>
              <w:lang w:val="nl-NL" w:eastAsia="nl-NL"/>
            </w:rPr>
            <w:t xml:space="preserve">Page </w:t>
          </w:r>
          <w:r>
            <w:rPr>
              <w:rFonts w:cs="Arial"/>
              <w:b/>
              <w:noProof/>
              <w:lang w:val="nl-NL" w:eastAsia="nl-NL"/>
            </w:rPr>
            <w:fldChar w:fldCharType="begin"/>
          </w:r>
          <w:r>
            <w:rPr>
              <w:rFonts w:cs="Arial"/>
              <w:b/>
              <w:noProof/>
              <w:lang w:val="nl-NL" w:eastAsia="nl-NL"/>
            </w:rPr>
            <w:instrText xml:space="preserve"> PAGE  \* MERGEFORMAT </w:instrText>
          </w:r>
          <w:r>
            <w:rPr>
              <w:rFonts w:cs="Arial"/>
              <w:b/>
              <w:noProof/>
              <w:lang w:val="nl-NL" w:eastAsia="nl-NL"/>
            </w:rPr>
            <w:fldChar w:fldCharType="separate"/>
          </w:r>
          <w:r w:rsidR="00304D39">
            <w:rPr>
              <w:rFonts w:cs="Arial"/>
              <w:b/>
              <w:noProof/>
              <w:lang w:val="nl-NL" w:eastAsia="nl-NL"/>
            </w:rPr>
            <w:t>2</w:t>
          </w:r>
          <w:r>
            <w:rPr>
              <w:rFonts w:cs="Arial"/>
              <w:b/>
              <w:noProof/>
              <w:lang w:val="nl-NL" w:eastAsia="nl-NL"/>
            </w:rPr>
            <w:fldChar w:fldCharType="end"/>
          </w:r>
          <w:r>
            <w:rPr>
              <w:rFonts w:cs="Arial"/>
              <w:noProof/>
              <w:lang w:val="nl-NL" w:eastAsia="nl-NL"/>
            </w:rPr>
            <w:t xml:space="preserve"> of </w:t>
          </w: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NUMPAGES   \* MERGEFORMAT </w:instrText>
          </w:r>
          <w:r>
            <w:rPr>
              <w:rFonts w:cs="Arial"/>
            </w:rPr>
            <w:fldChar w:fldCharType="separate"/>
          </w:r>
          <w:r w:rsidR="00304D39" w:rsidRPr="00304D39">
            <w:rPr>
              <w:rFonts w:cs="Arial"/>
              <w:b/>
              <w:noProof/>
              <w:lang w:val="nl-NL" w:eastAsia="nl-NL"/>
            </w:rPr>
            <w:t>7</w:t>
          </w:r>
          <w:r>
            <w:rPr>
              <w:rFonts w:cs="Arial"/>
              <w:b/>
              <w:noProof/>
              <w:lang w:val="nl-NL" w:eastAsia="nl-NL"/>
            </w:rPr>
            <w:fldChar w:fldCharType="end"/>
          </w:r>
        </w:p>
      </w:tc>
    </w:tr>
  </w:tbl>
  <w:p w:rsidR="002C00B2" w:rsidRDefault="002C00B2" w:rsidP="000941A3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0B2" w:rsidRDefault="002C00B2" w:rsidP="00CB64D8">
    <w:r>
      <w:rPr>
        <w:noProof/>
        <w:lang w:val="en-US"/>
      </w:rPr>
      <w:drawing>
        <wp:inline distT="0" distB="0" distL="0" distR="0">
          <wp:extent cx="2000250" cy="45720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FC695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434017E"/>
    <w:lvl w:ilvl="0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 w15:restartNumberingAfterBreak="0">
    <w:nsid w:val="05040E73"/>
    <w:multiLevelType w:val="singleLevel"/>
    <w:tmpl w:val="CF662E14"/>
    <w:lvl w:ilvl="0">
      <w:start w:val="1"/>
      <w:numFmt w:val="bullet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" w15:restartNumberingAfterBreak="0">
    <w:nsid w:val="07196B24"/>
    <w:multiLevelType w:val="hybridMultilevel"/>
    <w:tmpl w:val="1BBA0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86C6B"/>
    <w:multiLevelType w:val="hybridMultilevel"/>
    <w:tmpl w:val="177EAF88"/>
    <w:lvl w:ilvl="0" w:tplc="7B9A6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FAEE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7A3F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3894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0E8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E6B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B004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EA1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762A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7004D1"/>
    <w:multiLevelType w:val="singleLevel"/>
    <w:tmpl w:val="EAE85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906B11"/>
    <w:multiLevelType w:val="hybridMultilevel"/>
    <w:tmpl w:val="57B40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23AA1"/>
    <w:multiLevelType w:val="hybridMultilevel"/>
    <w:tmpl w:val="7E2E3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865837"/>
    <w:multiLevelType w:val="hybridMultilevel"/>
    <w:tmpl w:val="21426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63F34"/>
    <w:multiLevelType w:val="singleLevel"/>
    <w:tmpl w:val="E04C4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5E371C"/>
    <w:multiLevelType w:val="hybridMultilevel"/>
    <w:tmpl w:val="DE8E9380"/>
    <w:lvl w:ilvl="0" w:tplc="294CBC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6AF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F267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F027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C8ED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BC6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96A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CC7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604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B668C6"/>
    <w:multiLevelType w:val="hybridMultilevel"/>
    <w:tmpl w:val="6ED2D8A4"/>
    <w:lvl w:ilvl="0" w:tplc="98D01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6497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A00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7EE3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124A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724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BAC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E843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F49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2A4BB3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 w15:restartNumberingAfterBreak="0">
    <w:nsid w:val="2B2201E8"/>
    <w:multiLevelType w:val="hybridMultilevel"/>
    <w:tmpl w:val="86E45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A71B7"/>
    <w:multiLevelType w:val="hybridMultilevel"/>
    <w:tmpl w:val="B2340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D2A9C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 w15:restartNumberingAfterBreak="0">
    <w:nsid w:val="37127D0F"/>
    <w:multiLevelType w:val="hybridMultilevel"/>
    <w:tmpl w:val="D898DB98"/>
    <w:lvl w:ilvl="0" w:tplc="ED8A5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2E3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F61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540F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1687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D09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1201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2278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4A1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635F34"/>
    <w:multiLevelType w:val="hybridMultilevel"/>
    <w:tmpl w:val="1EC02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0531A"/>
    <w:multiLevelType w:val="hybridMultilevel"/>
    <w:tmpl w:val="9F3408A2"/>
    <w:lvl w:ilvl="0" w:tplc="B3904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DE4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2AE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261A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B498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F8F7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7CD2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B67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80B4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C07F1C"/>
    <w:multiLevelType w:val="hybridMultilevel"/>
    <w:tmpl w:val="6A024814"/>
    <w:lvl w:ilvl="0" w:tplc="7C0EA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366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220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641A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D84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E624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38F1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9C0B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544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C031F1"/>
    <w:multiLevelType w:val="hybridMultilevel"/>
    <w:tmpl w:val="735AD85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4226B"/>
    <w:multiLevelType w:val="hybridMultilevel"/>
    <w:tmpl w:val="2E60A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D46C8"/>
    <w:multiLevelType w:val="hybridMultilevel"/>
    <w:tmpl w:val="3EB632A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A7D86"/>
    <w:multiLevelType w:val="multilevel"/>
    <w:tmpl w:val="D31EA93E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52"/>
        </w:tabs>
        <w:ind w:left="1152" w:hanging="576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656"/>
        </w:tabs>
        <w:ind w:left="129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cs="Times New Roman"/>
      </w:rPr>
    </w:lvl>
  </w:abstractNum>
  <w:abstractNum w:abstractNumId="25" w15:restartNumberingAfterBreak="0">
    <w:nsid w:val="670A4954"/>
    <w:multiLevelType w:val="hybridMultilevel"/>
    <w:tmpl w:val="2312D3B8"/>
    <w:lvl w:ilvl="0" w:tplc="F5D45E46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548DD4" w:themeColor="text2" w:themeTint="99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672459"/>
    <w:multiLevelType w:val="hybridMultilevel"/>
    <w:tmpl w:val="4C548B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C29E3"/>
    <w:multiLevelType w:val="hybridMultilevel"/>
    <w:tmpl w:val="53AE9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17134"/>
    <w:multiLevelType w:val="multilevel"/>
    <w:tmpl w:val="740A0D1A"/>
    <w:lvl w:ilvl="0">
      <w:start w:val="1"/>
      <w:numFmt w:val="decimal"/>
      <w:pStyle w:val="CGHeading1-outlined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olor w:val="4BACC6" w:themeColor="accent5"/>
        <w:sz w:val="40"/>
        <w:szCs w:val="40"/>
      </w:rPr>
    </w:lvl>
    <w:lvl w:ilvl="1">
      <w:start w:val="1"/>
      <w:numFmt w:val="decimal"/>
      <w:pStyle w:val="CGHeading2-outlined"/>
      <w:lvlText w:val="%1.%2"/>
      <w:lvlJc w:val="left"/>
      <w:pPr>
        <w:ind w:left="864" w:hanging="864"/>
      </w:pPr>
      <w:rPr>
        <w:rFonts w:ascii="Arial" w:hAnsi="Arial" w:hint="default"/>
        <w:b w:val="0"/>
        <w:i w:val="0"/>
        <w:color w:val="1F497D" w:themeColor="text2"/>
        <w:sz w:val="40"/>
      </w:rPr>
    </w:lvl>
    <w:lvl w:ilvl="2">
      <w:start w:val="1"/>
      <w:numFmt w:val="decimal"/>
      <w:pStyle w:val="CGHeading3-outlined"/>
      <w:lvlText w:val="%1.%2.%3"/>
      <w:lvlJc w:val="left"/>
      <w:pPr>
        <w:ind w:left="1080" w:hanging="1080"/>
      </w:pPr>
      <w:rPr>
        <w:rFonts w:ascii="Arial" w:hAnsi="Arial" w:hint="default"/>
        <w:b w:val="0"/>
        <w:i w:val="0"/>
        <w:color w:val="92CDDC" w:themeColor="accent5" w:themeTint="99"/>
        <w:sz w:val="36"/>
      </w:rPr>
    </w:lvl>
    <w:lvl w:ilvl="3">
      <w:start w:val="1"/>
      <w:numFmt w:val="decimal"/>
      <w:pStyle w:val="CGHeading4-outlined"/>
      <w:lvlText w:val="%1.%2.%3.%4"/>
      <w:lvlJc w:val="left"/>
      <w:pPr>
        <w:ind w:left="1224" w:hanging="1224"/>
      </w:pPr>
      <w:rPr>
        <w:rFonts w:ascii="Arial" w:hAnsi="Arial" w:hint="default"/>
        <w:b w:val="0"/>
        <w:i w:val="0"/>
        <w:color w:val="1F497D" w:themeColor="text2"/>
        <w:sz w:val="32"/>
      </w:rPr>
    </w:lvl>
    <w:lvl w:ilvl="4">
      <w:start w:val="1"/>
      <w:numFmt w:val="decimal"/>
      <w:pStyle w:val="CGHeading5-outlined"/>
      <w:lvlText w:val="%1.%2.%3.%4.%5"/>
      <w:lvlJc w:val="left"/>
      <w:pPr>
        <w:ind w:left="1296" w:hanging="1296"/>
      </w:pPr>
      <w:rPr>
        <w:rFonts w:ascii="Arial" w:hAnsi="Arial" w:hint="default"/>
        <w:b w:val="0"/>
        <w:i w:val="0"/>
        <w:color w:val="9BBB59" w:themeColor="accent3"/>
        <w:sz w:val="2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25911B5"/>
    <w:multiLevelType w:val="hybridMultilevel"/>
    <w:tmpl w:val="E2AEC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27613"/>
    <w:multiLevelType w:val="hybridMultilevel"/>
    <w:tmpl w:val="1FDCA3D8"/>
    <w:lvl w:ilvl="0" w:tplc="44A4A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0037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02E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7039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4F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B8A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241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FC6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F013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EE6D32"/>
    <w:multiLevelType w:val="hybridMultilevel"/>
    <w:tmpl w:val="47DE958C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6"/>
  </w:num>
  <w:num w:numId="15">
    <w:abstractNumId w:val="3"/>
  </w:num>
  <w:num w:numId="16">
    <w:abstractNumId w:val="24"/>
  </w:num>
  <w:num w:numId="17">
    <w:abstractNumId w:val="16"/>
  </w:num>
  <w:num w:numId="18">
    <w:abstractNumId w:val="13"/>
  </w:num>
  <w:num w:numId="19">
    <w:abstractNumId w:val="2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2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2">
    <w:abstractNumId w:val="10"/>
  </w:num>
  <w:num w:numId="23">
    <w:abstractNumId w:val="17"/>
  </w:num>
  <w:num w:numId="24">
    <w:abstractNumId w:val="12"/>
  </w:num>
  <w:num w:numId="25">
    <w:abstractNumId w:val="5"/>
  </w:num>
  <w:num w:numId="26">
    <w:abstractNumId w:val="19"/>
  </w:num>
  <w:num w:numId="27">
    <w:abstractNumId w:val="11"/>
  </w:num>
  <w:num w:numId="28">
    <w:abstractNumId w:val="20"/>
  </w:num>
  <w:num w:numId="29">
    <w:abstractNumId w:val="30"/>
  </w:num>
  <w:num w:numId="30">
    <w:abstractNumId w:val="7"/>
  </w:num>
  <w:num w:numId="31">
    <w:abstractNumId w:val="14"/>
  </w:num>
  <w:num w:numId="32">
    <w:abstractNumId w:val="22"/>
  </w:num>
  <w:num w:numId="33">
    <w:abstractNumId w:val="29"/>
  </w:num>
  <w:num w:numId="34">
    <w:abstractNumId w:val="8"/>
  </w:num>
  <w:num w:numId="35">
    <w:abstractNumId w:val="26"/>
  </w:num>
  <w:num w:numId="36">
    <w:abstractNumId w:val="9"/>
  </w:num>
  <w:num w:numId="37">
    <w:abstractNumId w:val="27"/>
  </w:num>
  <w:num w:numId="38">
    <w:abstractNumId w:val="18"/>
  </w:num>
  <w:num w:numId="39">
    <w:abstractNumId w:val="4"/>
  </w:num>
  <w:num w:numId="40">
    <w:abstractNumId w:val="15"/>
  </w:num>
  <w:num w:numId="41">
    <w:abstractNumId w:val="24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432"/>
          </w:tabs>
          <w:ind w:left="432" w:hanging="432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tabs>
            <w:tab w:val="num" w:pos="576"/>
          </w:tabs>
          <w:ind w:left="576" w:hanging="576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tabs>
            <w:tab w:val="num" w:pos="1080"/>
          </w:tabs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42">
    <w:abstractNumId w:val="28"/>
  </w:num>
  <w:num w:numId="43">
    <w:abstractNumId w:val="25"/>
  </w:num>
  <w:num w:numId="44">
    <w:abstractNumId w:val="31"/>
  </w:num>
  <w:num w:numId="45">
    <w:abstractNumId w:val="23"/>
  </w:num>
  <w:num w:numId="46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40C"/>
    <w:rsid w:val="0002216C"/>
    <w:rsid w:val="00023B9D"/>
    <w:rsid w:val="00043B72"/>
    <w:rsid w:val="00054263"/>
    <w:rsid w:val="00077B81"/>
    <w:rsid w:val="00084D30"/>
    <w:rsid w:val="00092AD8"/>
    <w:rsid w:val="000941A3"/>
    <w:rsid w:val="0009665D"/>
    <w:rsid w:val="000A7FD6"/>
    <w:rsid w:val="000B779F"/>
    <w:rsid w:val="000E1313"/>
    <w:rsid w:val="000E4B78"/>
    <w:rsid w:val="0011629C"/>
    <w:rsid w:val="001355C1"/>
    <w:rsid w:val="00145255"/>
    <w:rsid w:val="0017136D"/>
    <w:rsid w:val="00177091"/>
    <w:rsid w:val="00196F52"/>
    <w:rsid w:val="001A7015"/>
    <w:rsid w:val="001B0130"/>
    <w:rsid w:val="001D3950"/>
    <w:rsid w:val="001D72F1"/>
    <w:rsid w:val="001F42D4"/>
    <w:rsid w:val="00201987"/>
    <w:rsid w:val="00223723"/>
    <w:rsid w:val="002619E5"/>
    <w:rsid w:val="00262193"/>
    <w:rsid w:val="002C00B2"/>
    <w:rsid w:val="002C12FC"/>
    <w:rsid w:val="002C28FB"/>
    <w:rsid w:val="002D149B"/>
    <w:rsid w:val="002D6042"/>
    <w:rsid w:val="002E1507"/>
    <w:rsid w:val="002F6BE9"/>
    <w:rsid w:val="002F7763"/>
    <w:rsid w:val="00304D39"/>
    <w:rsid w:val="00307992"/>
    <w:rsid w:val="003105BD"/>
    <w:rsid w:val="003662E9"/>
    <w:rsid w:val="00391756"/>
    <w:rsid w:val="00393A40"/>
    <w:rsid w:val="003A242D"/>
    <w:rsid w:val="003B66A5"/>
    <w:rsid w:val="003D218B"/>
    <w:rsid w:val="003E5ED8"/>
    <w:rsid w:val="004043CC"/>
    <w:rsid w:val="00445948"/>
    <w:rsid w:val="00446D5C"/>
    <w:rsid w:val="0045305F"/>
    <w:rsid w:val="00456955"/>
    <w:rsid w:val="00457F0D"/>
    <w:rsid w:val="0046240D"/>
    <w:rsid w:val="004743A0"/>
    <w:rsid w:val="004A6B38"/>
    <w:rsid w:val="004A7A55"/>
    <w:rsid w:val="004A7AF7"/>
    <w:rsid w:val="004B12A7"/>
    <w:rsid w:val="004B375E"/>
    <w:rsid w:val="004C2347"/>
    <w:rsid w:val="004C4571"/>
    <w:rsid w:val="004D67FA"/>
    <w:rsid w:val="004E3CC8"/>
    <w:rsid w:val="004E4CD0"/>
    <w:rsid w:val="004F2A18"/>
    <w:rsid w:val="004F6EC6"/>
    <w:rsid w:val="0056589F"/>
    <w:rsid w:val="005817F0"/>
    <w:rsid w:val="00582FF6"/>
    <w:rsid w:val="005857B1"/>
    <w:rsid w:val="005A6693"/>
    <w:rsid w:val="005C2385"/>
    <w:rsid w:val="005D0498"/>
    <w:rsid w:val="005E1753"/>
    <w:rsid w:val="0061509D"/>
    <w:rsid w:val="00633B75"/>
    <w:rsid w:val="0065404E"/>
    <w:rsid w:val="00661B9B"/>
    <w:rsid w:val="0066521F"/>
    <w:rsid w:val="00672CEA"/>
    <w:rsid w:val="00691C30"/>
    <w:rsid w:val="006A43D6"/>
    <w:rsid w:val="006B066D"/>
    <w:rsid w:val="006B2173"/>
    <w:rsid w:val="006B2FB2"/>
    <w:rsid w:val="006D4D2E"/>
    <w:rsid w:val="006E0C2E"/>
    <w:rsid w:val="00731565"/>
    <w:rsid w:val="00733DEB"/>
    <w:rsid w:val="00734701"/>
    <w:rsid w:val="00754002"/>
    <w:rsid w:val="00755F33"/>
    <w:rsid w:val="00776819"/>
    <w:rsid w:val="007A374B"/>
    <w:rsid w:val="007E61B4"/>
    <w:rsid w:val="00801DC3"/>
    <w:rsid w:val="008675A3"/>
    <w:rsid w:val="00885426"/>
    <w:rsid w:val="00890047"/>
    <w:rsid w:val="00897A98"/>
    <w:rsid w:val="008A4A37"/>
    <w:rsid w:val="008C18B1"/>
    <w:rsid w:val="008C5233"/>
    <w:rsid w:val="008D2748"/>
    <w:rsid w:val="008D6291"/>
    <w:rsid w:val="00905604"/>
    <w:rsid w:val="009204DD"/>
    <w:rsid w:val="00927DC6"/>
    <w:rsid w:val="00937ABA"/>
    <w:rsid w:val="00937E80"/>
    <w:rsid w:val="009431F6"/>
    <w:rsid w:val="0094422F"/>
    <w:rsid w:val="00946C2D"/>
    <w:rsid w:val="00952F52"/>
    <w:rsid w:val="00957F7B"/>
    <w:rsid w:val="0096689C"/>
    <w:rsid w:val="00967FFE"/>
    <w:rsid w:val="00971FBA"/>
    <w:rsid w:val="00972187"/>
    <w:rsid w:val="00981A95"/>
    <w:rsid w:val="009860E7"/>
    <w:rsid w:val="00992C34"/>
    <w:rsid w:val="00996F17"/>
    <w:rsid w:val="009C333F"/>
    <w:rsid w:val="009D3D13"/>
    <w:rsid w:val="009E3D00"/>
    <w:rsid w:val="009E5C3B"/>
    <w:rsid w:val="00A138DA"/>
    <w:rsid w:val="00A138F6"/>
    <w:rsid w:val="00A16C64"/>
    <w:rsid w:val="00A23F4A"/>
    <w:rsid w:val="00A36B65"/>
    <w:rsid w:val="00A61A67"/>
    <w:rsid w:val="00A832DF"/>
    <w:rsid w:val="00A97A1A"/>
    <w:rsid w:val="00AA16A5"/>
    <w:rsid w:val="00AA5C8C"/>
    <w:rsid w:val="00AD56ED"/>
    <w:rsid w:val="00AF6F5F"/>
    <w:rsid w:val="00B01AE3"/>
    <w:rsid w:val="00B15E89"/>
    <w:rsid w:val="00B37231"/>
    <w:rsid w:val="00B47257"/>
    <w:rsid w:val="00B51BA4"/>
    <w:rsid w:val="00B6435E"/>
    <w:rsid w:val="00B65BF0"/>
    <w:rsid w:val="00B676D1"/>
    <w:rsid w:val="00B7209E"/>
    <w:rsid w:val="00B74856"/>
    <w:rsid w:val="00B85420"/>
    <w:rsid w:val="00B94FDE"/>
    <w:rsid w:val="00BB09A2"/>
    <w:rsid w:val="00BC710A"/>
    <w:rsid w:val="00BF2A10"/>
    <w:rsid w:val="00C23575"/>
    <w:rsid w:val="00C2586E"/>
    <w:rsid w:val="00C33CF6"/>
    <w:rsid w:val="00C50CAA"/>
    <w:rsid w:val="00C57651"/>
    <w:rsid w:val="00C6290B"/>
    <w:rsid w:val="00C740DF"/>
    <w:rsid w:val="00C87B09"/>
    <w:rsid w:val="00C91B09"/>
    <w:rsid w:val="00CB64D8"/>
    <w:rsid w:val="00CC6943"/>
    <w:rsid w:val="00CD0DCE"/>
    <w:rsid w:val="00CD7B80"/>
    <w:rsid w:val="00CF2581"/>
    <w:rsid w:val="00D07ADA"/>
    <w:rsid w:val="00D13647"/>
    <w:rsid w:val="00D24F18"/>
    <w:rsid w:val="00D4101D"/>
    <w:rsid w:val="00D47ACF"/>
    <w:rsid w:val="00D50F0F"/>
    <w:rsid w:val="00D51CAB"/>
    <w:rsid w:val="00D5740C"/>
    <w:rsid w:val="00D77DD5"/>
    <w:rsid w:val="00D87FD1"/>
    <w:rsid w:val="00DD3A62"/>
    <w:rsid w:val="00E02568"/>
    <w:rsid w:val="00E072F7"/>
    <w:rsid w:val="00E1515D"/>
    <w:rsid w:val="00E154C9"/>
    <w:rsid w:val="00E3047C"/>
    <w:rsid w:val="00E467AF"/>
    <w:rsid w:val="00E47B97"/>
    <w:rsid w:val="00E703F1"/>
    <w:rsid w:val="00E70884"/>
    <w:rsid w:val="00E71E0E"/>
    <w:rsid w:val="00E75141"/>
    <w:rsid w:val="00E81515"/>
    <w:rsid w:val="00EA1B3F"/>
    <w:rsid w:val="00EA1D09"/>
    <w:rsid w:val="00EB3FC6"/>
    <w:rsid w:val="00EB65CD"/>
    <w:rsid w:val="00EC5771"/>
    <w:rsid w:val="00EC669C"/>
    <w:rsid w:val="00ED7618"/>
    <w:rsid w:val="00F054DD"/>
    <w:rsid w:val="00F06A73"/>
    <w:rsid w:val="00F07642"/>
    <w:rsid w:val="00F1396C"/>
    <w:rsid w:val="00F414ED"/>
    <w:rsid w:val="00F47C83"/>
    <w:rsid w:val="00F84E0A"/>
    <w:rsid w:val="00FB2AA3"/>
    <w:rsid w:val="00FC3D42"/>
    <w:rsid w:val="00FD6AC8"/>
    <w:rsid w:val="00F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BDE61FC-FF22-4E9A-9520-470EB818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575"/>
    <w:rPr>
      <w:rFonts w:ascii="Arial" w:hAnsi="Arial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223723"/>
    <w:pPr>
      <w:keepNext/>
      <w:pageBreakBefore/>
      <w:numPr>
        <w:numId w:val="16"/>
      </w:numPr>
      <w:tabs>
        <w:tab w:val="clear" w:pos="1008"/>
      </w:tabs>
      <w:spacing w:before="120"/>
      <w:ind w:left="709" w:hanging="692"/>
      <w:outlineLvl w:val="0"/>
    </w:pPr>
    <w:rPr>
      <w:rFonts w:cs="Arial"/>
      <w:b/>
      <w:color w:val="17365D" w:themeColor="text2" w:themeShade="BF"/>
      <w:kern w:val="28"/>
      <w:sz w:val="28"/>
      <w:szCs w:val="28"/>
      <w:lang w:val="en-US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2D6042"/>
    <w:pPr>
      <w:pageBreakBefore w:val="0"/>
      <w:numPr>
        <w:ilvl w:val="1"/>
      </w:numPr>
      <w:tabs>
        <w:tab w:val="clear" w:pos="1152"/>
      </w:tabs>
      <w:spacing w:before="60" w:after="60"/>
      <w:ind w:left="709" w:right="-284" w:hanging="709"/>
      <w:outlineLvl w:val="1"/>
    </w:pPr>
    <w:rPr>
      <w:color w:val="1F497D" w:themeColor="text2"/>
      <w:kern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2D6042"/>
    <w:pPr>
      <w:numPr>
        <w:ilvl w:val="2"/>
      </w:numPr>
      <w:tabs>
        <w:tab w:val="clear" w:pos="1656"/>
      </w:tabs>
      <w:spacing w:before="120"/>
      <w:ind w:left="709" w:hanging="709"/>
      <w:outlineLvl w:val="2"/>
    </w:pPr>
    <w:rPr>
      <w:bCs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9"/>
    <w:rsid w:val="00B74856"/>
    <w:pPr>
      <w:numPr>
        <w:ilvl w:val="0"/>
        <w:numId w:val="0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rsid w:val="00B74856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rsid w:val="00B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rsid w:val="00B748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B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rsid w:val="00B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3723"/>
    <w:rPr>
      <w:rFonts w:ascii="Calibri" w:hAnsi="Calibri" w:cs="Arial"/>
      <w:b/>
      <w:color w:val="17365D" w:themeColor="text2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D6042"/>
    <w:rPr>
      <w:rFonts w:ascii="Calibri" w:hAnsi="Calibri" w:cs="Arial"/>
      <w:b/>
      <w:color w:val="1F497D" w:themeColor="text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D6042"/>
    <w:rPr>
      <w:rFonts w:ascii="Calibri" w:hAnsi="Calibri" w:cs="Arial"/>
      <w:b/>
      <w:bCs/>
      <w:color w:val="1F497D" w:themeColor="text2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1CAB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1CAB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1CAB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51CAB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51CAB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51CAB"/>
    <w:rPr>
      <w:rFonts w:ascii="Cambria" w:hAnsi="Cambria" w:cs="Times New Roman"/>
      <w:lang w:val="en-GB"/>
    </w:rPr>
  </w:style>
  <w:style w:type="character" w:styleId="Hyperlink">
    <w:name w:val="Hyperlink"/>
    <w:basedOn w:val="DefaultParagraphFont"/>
    <w:uiPriority w:val="99"/>
    <w:rsid w:val="00B7485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4856"/>
    <w:pPr>
      <w:pBdr>
        <w:top w:val="single" w:sz="4" w:space="1" w:color="auto"/>
      </w:pBdr>
      <w:tabs>
        <w:tab w:val="center" w:pos="5387"/>
        <w:tab w:val="right" w:pos="9639"/>
      </w:tabs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aliases w:val="headerU"/>
    <w:basedOn w:val="Normal"/>
    <w:link w:val="HeaderChar"/>
    <w:uiPriority w:val="99"/>
    <w:rsid w:val="00B74856"/>
    <w:pPr>
      <w:pBdr>
        <w:bottom w:val="single" w:sz="4" w:space="1" w:color="auto"/>
      </w:pBdr>
      <w:tabs>
        <w:tab w:val="center" w:pos="5387"/>
        <w:tab w:val="right" w:pos="9639"/>
      </w:tabs>
      <w:spacing w:before="100"/>
      <w:ind w:left="1985"/>
    </w:pPr>
    <w:rPr>
      <w:i/>
      <w:sz w:val="16"/>
    </w:rPr>
  </w:style>
  <w:style w:type="character" w:customStyle="1" w:styleId="HeaderChar">
    <w:name w:val="Header Char"/>
    <w:aliases w:val="headerU Char"/>
    <w:basedOn w:val="DefaultParagraphFont"/>
    <w:link w:val="Header"/>
    <w:uiPriority w:val="99"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SubTitle">
    <w:name w:val="Sub Title"/>
    <w:basedOn w:val="Title"/>
    <w:uiPriority w:val="99"/>
    <w:rsid w:val="00B74856"/>
    <w:pPr>
      <w:pBdr>
        <w:bottom w:val="none" w:sz="0" w:space="0" w:color="auto"/>
      </w:pBdr>
      <w:spacing w:before="200"/>
    </w:pPr>
    <w:rPr>
      <w:i/>
      <w:sz w:val="40"/>
    </w:rPr>
  </w:style>
  <w:style w:type="paragraph" w:styleId="Title">
    <w:name w:val="Title"/>
    <w:basedOn w:val="Normal"/>
    <w:link w:val="TitleChar"/>
    <w:uiPriority w:val="99"/>
    <w:qFormat/>
    <w:rsid w:val="003662E9"/>
    <w:pPr>
      <w:pBdr>
        <w:bottom w:val="single" w:sz="12" w:space="12" w:color="auto"/>
      </w:pBdr>
      <w:ind w:left="3402"/>
    </w:pPr>
    <w:rPr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662E9"/>
    <w:rPr>
      <w:rFonts w:ascii="Calibri" w:hAnsi="Calibri"/>
      <w:b/>
      <w:kern w:val="28"/>
      <w:sz w:val="56"/>
      <w:szCs w:val="20"/>
      <w:lang w:val="en-GB"/>
    </w:rPr>
  </w:style>
  <w:style w:type="paragraph" w:customStyle="1" w:styleId="TableText">
    <w:name w:val="Table Text"/>
    <w:basedOn w:val="Normal"/>
    <w:uiPriority w:val="99"/>
    <w:rsid w:val="00B74856"/>
    <w:pPr>
      <w:spacing w:before="60" w:after="20"/>
    </w:pPr>
  </w:style>
  <w:style w:type="paragraph" w:customStyle="1" w:styleId="HiddenTitle">
    <w:name w:val="Hidden Title"/>
    <w:basedOn w:val="Normal"/>
    <w:uiPriority w:val="99"/>
    <w:rsid w:val="00B74856"/>
    <w:pPr>
      <w:spacing w:after="240"/>
    </w:pPr>
    <w:rPr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5E1753"/>
    <w:pPr>
      <w:tabs>
        <w:tab w:val="left" w:pos="440"/>
        <w:tab w:val="right" w:leader="dot" w:pos="9629"/>
      </w:tabs>
      <w:spacing w:before="60" w:after="60"/>
    </w:pPr>
    <w:rPr>
      <w:b/>
      <w:bCs/>
      <w:noProof/>
      <w:color w:val="17365D" w:themeColor="text2" w:themeShade="BF"/>
      <w:sz w:val="24"/>
      <w:szCs w:val="28"/>
      <w:lang w:val="en-US"/>
    </w:rPr>
  </w:style>
  <w:style w:type="paragraph" w:customStyle="1" w:styleId="TableHeading">
    <w:name w:val="Table Heading"/>
    <w:basedOn w:val="TableText"/>
    <w:uiPriority w:val="99"/>
    <w:rsid w:val="00B74856"/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E703F1"/>
    <w:pPr>
      <w:tabs>
        <w:tab w:val="left" w:pos="660"/>
        <w:tab w:val="right" w:leader="dot" w:pos="9629"/>
      </w:tabs>
    </w:pPr>
    <w:rPr>
      <w:bCs/>
      <w:noProof/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992C34"/>
    <w:rPr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74856"/>
    <w:pPr>
      <w:ind w:left="440"/>
    </w:pPr>
    <w:rPr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74856"/>
    <w:pPr>
      <w:ind w:left="660"/>
    </w:pPr>
    <w:rPr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74856"/>
    <w:pPr>
      <w:ind w:left="880"/>
    </w:pPr>
    <w:rPr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74856"/>
    <w:pPr>
      <w:ind w:left="1100"/>
    </w:pPr>
    <w:rPr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74856"/>
    <w:pPr>
      <w:ind w:left="1320"/>
    </w:pPr>
    <w:rPr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74856"/>
    <w:pPr>
      <w:ind w:left="1540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7485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ListBullet">
    <w:name w:val="List Bullet"/>
    <w:basedOn w:val="List"/>
    <w:autoRedefine/>
    <w:uiPriority w:val="99"/>
    <w:rsid w:val="000B779F"/>
    <w:pPr>
      <w:keepLines/>
      <w:numPr>
        <w:numId w:val="14"/>
      </w:numPr>
      <w:tabs>
        <w:tab w:val="clear" w:pos="360"/>
      </w:tabs>
      <w:spacing w:before="40" w:line="240" w:lineRule="exact"/>
      <w:ind w:left="1304" w:hanging="340"/>
    </w:pPr>
    <w:rPr>
      <w:color w:val="000000"/>
    </w:rPr>
  </w:style>
  <w:style w:type="paragraph" w:styleId="List">
    <w:name w:val="List"/>
    <w:basedOn w:val="Normal"/>
    <w:uiPriority w:val="99"/>
    <w:rsid w:val="00B74856"/>
    <w:pPr>
      <w:ind w:left="283" w:hanging="283"/>
    </w:pPr>
  </w:style>
  <w:style w:type="paragraph" w:styleId="ListBullet2">
    <w:name w:val="List Bullet 2"/>
    <w:basedOn w:val="ListBullet"/>
    <w:autoRedefine/>
    <w:uiPriority w:val="99"/>
    <w:rsid w:val="00B74856"/>
    <w:pPr>
      <w:numPr>
        <w:numId w:val="15"/>
      </w:numPr>
      <w:tabs>
        <w:tab w:val="clear" w:pos="360"/>
      </w:tabs>
      <w:spacing w:before="20"/>
      <w:ind w:left="1775" w:hanging="357"/>
    </w:pPr>
  </w:style>
  <w:style w:type="paragraph" w:styleId="NormalIndent">
    <w:name w:val="Normal Indent"/>
    <w:basedOn w:val="Normal"/>
    <w:uiPriority w:val="99"/>
    <w:rsid w:val="000B779F"/>
    <w:pPr>
      <w:spacing w:before="60" w:line="240" w:lineRule="exact"/>
      <w:ind w:left="1304"/>
    </w:pPr>
  </w:style>
  <w:style w:type="paragraph" w:styleId="DocumentMap">
    <w:name w:val="Document Map"/>
    <w:basedOn w:val="Normal"/>
    <w:link w:val="DocumentMapChar"/>
    <w:uiPriority w:val="99"/>
    <w:semiHidden/>
    <w:rsid w:val="00B74856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51CAB"/>
    <w:rPr>
      <w:rFonts w:cs="Times New Roman"/>
      <w:sz w:val="2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B74856"/>
    <w:pPr>
      <w:ind w:left="1100" w:hanging="220"/>
    </w:pPr>
  </w:style>
  <w:style w:type="character" w:customStyle="1" w:styleId="MethodsName">
    <w:name w:val="MethodsName"/>
    <w:basedOn w:val="DefaultParagraphFont"/>
    <w:uiPriority w:val="99"/>
    <w:rsid w:val="005C2385"/>
    <w:rPr>
      <w:rFonts w:cs="Times New Roman"/>
      <w:i/>
    </w:rPr>
  </w:style>
  <w:style w:type="character" w:customStyle="1" w:styleId="MethodsNameLink">
    <w:name w:val="MethodsNameLink"/>
    <w:basedOn w:val="DefaultParagraphFont"/>
    <w:uiPriority w:val="99"/>
    <w:rsid w:val="00B74856"/>
    <w:rPr>
      <w:rFonts w:cs="Times New Roman"/>
      <w:b/>
      <w:i/>
      <w:color w:val="0000FF"/>
      <w:u w:val="single"/>
    </w:rPr>
  </w:style>
  <w:style w:type="paragraph" w:customStyle="1" w:styleId="BulletItem">
    <w:name w:val="Bullet Item"/>
    <w:basedOn w:val="NormalIndent"/>
    <w:uiPriority w:val="99"/>
    <w:rsid w:val="00B74856"/>
    <w:pPr>
      <w:numPr>
        <w:numId w:val="11"/>
      </w:numPr>
      <w:tabs>
        <w:tab w:val="clear" w:pos="360"/>
      </w:tabs>
      <w:spacing w:before="120" w:line="240" w:lineRule="auto"/>
    </w:pPr>
    <w:rPr>
      <w:rFonts w:cs="Arial"/>
      <w:spacing w:val="-5"/>
      <w:kern w:val="24"/>
    </w:rPr>
  </w:style>
  <w:style w:type="paragraph" w:customStyle="1" w:styleId="BulletItem2">
    <w:name w:val="Bullet Item 2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720" w:hanging="360"/>
    </w:pPr>
  </w:style>
  <w:style w:type="paragraph" w:customStyle="1" w:styleId="BulletItem3">
    <w:name w:val="Bullet Item 3"/>
    <w:basedOn w:val="BulletItem2"/>
    <w:uiPriority w:val="99"/>
    <w:rsid w:val="00B74856"/>
    <w:pPr>
      <w:tabs>
        <w:tab w:val="left" w:pos="1080"/>
      </w:tabs>
      <w:ind w:left="1080"/>
    </w:pPr>
  </w:style>
  <w:style w:type="paragraph" w:customStyle="1" w:styleId="BulletItemnotopspace">
    <w:name w:val="Bullet Item no top space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StyleSubTitleLeft">
    <w:name w:val="Style Sub Title + Left"/>
    <w:basedOn w:val="SubTitle"/>
    <w:uiPriority w:val="99"/>
    <w:rsid w:val="006B066D"/>
    <w:rPr>
      <w:bCs/>
      <w:iCs/>
      <w:sz w:val="36"/>
    </w:rPr>
  </w:style>
  <w:style w:type="paragraph" w:styleId="BodyText">
    <w:name w:val="Body Text"/>
    <w:basedOn w:val="Normal"/>
    <w:link w:val="BodyTextChar"/>
    <w:uiPriority w:val="99"/>
    <w:rsid w:val="00B74856"/>
    <w:pPr>
      <w:tabs>
        <w:tab w:val="left" w:pos="284"/>
      </w:tabs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DocumentType">
    <w:name w:val="Document Type"/>
    <w:basedOn w:val="Normal"/>
    <w:next w:val="Normal"/>
    <w:uiPriority w:val="99"/>
    <w:rsid w:val="00B74856"/>
    <w:pPr>
      <w:spacing w:before="240" w:after="240"/>
    </w:pPr>
    <w:rPr>
      <w:i/>
      <w:sz w:val="32"/>
    </w:rPr>
  </w:style>
  <w:style w:type="paragraph" w:customStyle="1" w:styleId="FootnoteBase">
    <w:name w:val="Footnote Base"/>
    <w:basedOn w:val="Normal"/>
    <w:uiPriority w:val="99"/>
    <w:rsid w:val="000B779F"/>
    <w:pPr>
      <w:spacing w:before="240"/>
    </w:pPr>
    <w:rPr>
      <w:spacing w:val="-5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B74856"/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74856"/>
    <w:pPr>
      <w:ind w:left="842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B74856"/>
    <w:rPr>
      <w:rFonts w:cs="Times New Roman"/>
      <w:color w:val="800080"/>
      <w:u w:val="single"/>
    </w:rPr>
  </w:style>
  <w:style w:type="paragraph" w:customStyle="1" w:styleId="InfoBlue">
    <w:name w:val="InfoBlue"/>
    <w:basedOn w:val="Normal"/>
    <w:next w:val="BodyText"/>
    <w:uiPriority w:val="99"/>
    <w:rsid w:val="000B779F"/>
    <w:pPr>
      <w:widowControl w:val="0"/>
      <w:spacing w:after="120" w:line="240" w:lineRule="atLeast"/>
      <w:ind w:left="432"/>
    </w:pPr>
    <w:rPr>
      <w:i/>
      <w:vanish/>
      <w:color w:val="0000FF"/>
    </w:rPr>
  </w:style>
  <w:style w:type="paragraph" w:customStyle="1" w:styleId="Tabletop">
    <w:name w:val="Tabletop"/>
    <w:basedOn w:val="Normal"/>
    <w:uiPriority w:val="99"/>
    <w:rsid w:val="000B779F"/>
    <w:pPr>
      <w:keepNext/>
      <w:spacing w:after="120"/>
      <w:jc w:val="center"/>
    </w:pPr>
    <w:rPr>
      <w:b/>
      <w:spacing w:val="-5"/>
    </w:rPr>
  </w:style>
  <w:style w:type="paragraph" w:styleId="BodyText3">
    <w:name w:val="Body Text 3"/>
    <w:basedOn w:val="Normal"/>
    <w:link w:val="BodyText3Char"/>
    <w:uiPriority w:val="99"/>
    <w:rsid w:val="000B779F"/>
    <w:rPr>
      <w:i/>
      <w:iCs/>
      <w:color w:val="0000FF"/>
      <w:spacing w:val="-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B74856"/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1F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CB64D8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Heading1-outlined">
    <w:name w:val="CG_Heading 1 - outlined"/>
    <w:next w:val="Normal"/>
    <w:rsid w:val="00CB64D8"/>
    <w:pPr>
      <w:widowControl w:val="0"/>
      <w:numPr>
        <w:numId w:val="42"/>
      </w:numPr>
      <w:spacing w:before="600" w:after="360"/>
    </w:pPr>
    <w:rPr>
      <w:rFonts w:ascii="Arial" w:hAnsi="Arial"/>
      <w:color w:val="4BACC6" w:themeColor="accent5"/>
      <w:sz w:val="40"/>
      <w:szCs w:val="24"/>
      <w:lang w:eastAsia="en-CA"/>
    </w:rPr>
  </w:style>
  <w:style w:type="paragraph" w:customStyle="1" w:styleId="CGHeading2-outlined">
    <w:name w:val="CG_Heading 2 - outlined"/>
    <w:basedOn w:val="CGHeading1-outlined"/>
    <w:next w:val="Normal"/>
    <w:rsid w:val="00CB64D8"/>
    <w:pPr>
      <w:numPr>
        <w:ilvl w:val="1"/>
      </w:numPr>
      <w:spacing w:before="240" w:after="120" w:line="264" w:lineRule="auto"/>
    </w:pPr>
    <w:rPr>
      <w:color w:val="1F497D" w:themeColor="text2"/>
      <w:sz w:val="36"/>
    </w:rPr>
  </w:style>
  <w:style w:type="paragraph" w:customStyle="1" w:styleId="CGHeading3-outlined">
    <w:name w:val="CG_Heading 3 - outlined"/>
    <w:basedOn w:val="CGHeading2-outlined"/>
    <w:next w:val="Normal"/>
    <w:rsid w:val="00CB64D8"/>
    <w:pPr>
      <w:numPr>
        <w:ilvl w:val="2"/>
      </w:numPr>
    </w:pPr>
    <w:rPr>
      <w:color w:val="92CDDC" w:themeColor="accent5" w:themeTint="99"/>
    </w:rPr>
  </w:style>
  <w:style w:type="paragraph" w:customStyle="1" w:styleId="CGHeading4-outlined">
    <w:name w:val="CG_Heading 4 - outlined"/>
    <w:basedOn w:val="CGHeading3-outlined"/>
    <w:next w:val="Normal"/>
    <w:rsid w:val="00CB64D8"/>
    <w:pPr>
      <w:numPr>
        <w:ilvl w:val="3"/>
      </w:numPr>
    </w:pPr>
    <w:rPr>
      <w:color w:val="1F497D" w:themeColor="text2"/>
      <w:sz w:val="32"/>
    </w:rPr>
  </w:style>
  <w:style w:type="paragraph" w:customStyle="1" w:styleId="CGHeading5-outlined">
    <w:name w:val="CG_Heading 5 - outlined"/>
    <w:basedOn w:val="CGHeading4-outlined"/>
    <w:next w:val="Normal"/>
    <w:rsid w:val="00CB64D8"/>
    <w:pPr>
      <w:numPr>
        <w:ilvl w:val="4"/>
      </w:numPr>
    </w:pPr>
    <w:rPr>
      <w:color w:val="4BACC6" w:themeColor="accent5"/>
      <w:sz w:val="28"/>
    </w:rPr>
  </w:style>
  <w:style w:type="paragraph" w:customStyle="1" w:styleId="CGBodytext">
    <w:name w:val="CG_Body text"/>
    <w:rsid w:val="00CB64D8"/>
    <w:pPr>
      <w:spacing w:after="240" w:line="264" w:lineRule="auto"/>
    </w:pPr>
    <w:rPr>
      <w:rFonts w:ascii="Arial" w:hAnsi="Arial"/>
      <w:sz w:val="20"/>
      <w:szCs w:val="24"/>
      <w:lang w:eastAsia="en-CA"/>
    </w:rPr>
  </w:style>
  <w:style w:type="paragraph" w:customStyle="1" w:styleId="CGTablehead2">
    <w:name w:val="CG_Table head 2"/>
    <w:basedOn w:val="Normal"/>
    <w:rsid w:val="00CB64D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cs="Arial"/>
      <w:b/>
      <w:bCs/>
      <w:color w:val="FFFFFF" w:themeColor="background1"/>
      <w:szCs w:val="24"/>
      <w:lang w:val="en-US"/>
    </w:rPr>
  </w:style>
  <w:style w:type="paragraph" w:customStyle="1" w:styleId="CGTabletext2">
    <w:name w:val="CG_Table text 2"/>
    <w:basedOn w:val="Normal"/>
    <w:rsid w:val="00CB64D8"/>
    <w:rPr>
      <w:sz w:val="18"/>
      <w:szCs w:val="16"/>
      <w:lang w:val="en-US" w:eastAsia="en-CA"/>
    </w:rPr>
  </w:style>
  <w:style w:type="paragraph" w:customStyle="1" w:styleId="TableHeader">
    <w:name w:val="TableHeader"/>
    <w:basedOn w:val="Normal"/>
    <w:link w:val="TableHeaderChar"/>
    <w:qFormat/>
    <w:rsid w:val="00E154C9"/>
    <w:rPr>
      <w:b/>
      <w:color w:val="FFFFFF" w:themeColor="background1"/>
      <w:sz w:val="16"/>
      <w:lang w:val="en-US"/>
    </w:rPr>
  </w:style>
  <w:style w:type="paragraph" w:customStyle="1" w:styleId="ToBeDeleted">
    <w:name w:val="ToBeDeleted"/>
    <w:basedOn w:val="Normal"/>
    <w:link w:val="ToBeDeletedChar"/>
    <w:qFormat/>
    <w:rsid w:val="00776819"/>
    <w:rPr>
      <w:rFonts w:cs="Arial"/>
      <w:color w:val="0070C0"/>
      <w:lang w:val="en-US"/>
    </w:rPr>
  </w:style>
  <w:style w:type="character" w:customStyle="1" w:styleId="TableHeaderChar">
    <w:name w:val="TableHeader Char"/>
    <w:basedOn w:val="DefaultParagraphFont"/>
    <w:link w:val="TableHeader"/>
    <w:rsid w:val="00E154C9"/>
    <w:rPr>
      <w:rFonts w:ascii="Calibri" w:hAnsi="Calibri"/>
      <w:b/>
      <w:color w:val="FFFFFF" w:themeColor="background1"/>
      <w:sz w:val="16"/>
      <w:szCs w:val="20"/>
    </w:rPr>
  </w:style>
  <w:style w:type="paragraph" w:styleId="ListParagraph">
    <w:name w:val="List Paragraph"/>
    <w:basedOn w:val="Normal"/>
    <w:uiPriority w:val="34"/>
    <w:qFormat/>
    <w:rsid w:val="00E71E0E"/>
    <w:pPr>
      <w:ind w:left="720"/>
      <w:contextualSpacing/>
    </w:pPr>
  </w:style>
  <w:style w:type="character" w:customStyle="1" w:styleId="ToBeDeletedChar">
    <w:name w:val="ToBeDeleted Char"/>
    <w:basedOn w:val="DefaultParagraphFont"/>
    <w:link w:val="ToBeDeleted"/>
    <w:rsid w:val="00776819"/>
    <w:rPr>
      <w:rFonts w:ascii="Calibri" w:hAnsi="Calibri" w:cs="Arial"/>
      <w:color w:val="0070C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63F77-0197-42A0-A18C-E5383865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Offshore Engagement Manager Terms Of Reference</vt:lpstr>
    </vt:vector>
  </TitlesOfParts>
  <Company>Capgemini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Service-Engagement-Manager-Terms-Of-Reference</dc:title>
  <dc:subject>Template</dc:subject>
  <dc:creator>Group Quality</dc:creator>
  <cp:keywords>Group Reference v1.0</cp:keywords>
  <cp:lastModifiedBy>Deshmukh, Nilam</cp:lastModifiedBy>
  <cp:revision>8</cp:revision>
  <cp:lastPrinted>2015-10-29T16:47:00Z</cp:lastPrinted>
  <dcterms:created xsi:type="dcterms:W3CDTF">2017-04-19T08:55:00Z</dcterms:created>
  <dcterms:modified xsi:type="dcterms:W3CDTF">2017-05-15T12:17:00Z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hodsName">
    <vt:lpwstr>DELIVER</vt:lpwstr>
  </property>
  <property fmtid="{D5CDD505-2E9C-101B-9397-08002B2CF9AE}" pid="3" name="Engagement">
    <vt:lpwstr>[DocProp: Engagement]</vt:lpwstr>
  </property>
  <property fmtid="{D5CDD505-2E9C-101B-9397-08002B2CF9AE}" pid="4" name="Version">
    <vt:lpwstr>[DocProp: Version]</vt:lpwstr>
  </property>
  <property fmtid="{D5CDD505-2E9C-101B-9397-08002B2CF9AE}" pid="5" name="Client">
    <vt:lpwstr>[DocProp: Client]</vt:lpwstr>
  </property>
  <property fmtid="{D5CDD505-2E9C-101B-9397-08002B2CF9AE}" pid="6" name="Method">
    <vt:lpwstr>USM</vt:lpwstr>
  </property>
  <property fmtid="{D5CDD505-2E9C-101B-9397-08002B2CF9AE}" pid="7" name="EngagementID">
    <vt:lpwstr>[DocProp: EngagementID]</vt:lpwstr>
  </property>
  <property fmtid="{D5CDD505-2E9C-101B-9397-08002B2CF9AE}" pid="8" name="Reference">
    <vt:lpwstr>[DocProp: Reference]</vt:lpwstr>
  </property>
  <property fmtid="{D5CDD505-2E9C-101B-9397-08002B2CF9AE}" pid="9" name="Document">
    <vt:lpwstr>[DocProp: Document]</vt:lpwstr>
  </property>
</Properties>
</file>