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34" w:rsidRPr="007E61B4" w:rsidRDefault="00992C34" w:rsidP="000941A3">
      <w:pPr>
        <w:ind w:left="2835"/>
        <w:rPr>
          <w:b/>
          <w:sz w:val="52"/>
          <w:szCs w:val="52"/>
          <w:lang w:val="en-US"/>
        </w:rPr>
      </w:pPr>
    </w:p>
    <w:p w:rsidR="00992C34" w:rsidRPr="007E61B4" w:rsidRDefault="00992C34" w:rsidP="000941A3">
      <w:pPr>
        <w:ind w:left="2835"/>
        <w:rPr>
          <w:b/>
          <w:sz w:val="52"/>
          <w:szCs w:val="52"/>
          <w:lang w:val="en-US"/>
        </w:rPr>
      </w:pPr>
    </w:p>
    <w:p w:rsidR="00992C34" w:rsidRPr="007E61B4" w:rsidRDefault="00992C34" w:rsidP="000941A3">
      <w:pPr>
        <w:ind w:left="2835"/>
        <w:rPr>
          <w:b/>
          <w:sz w:val="52"/>
          <w:szCs w:val="52"/>
          <w:lang w:val="en-US"/>
        </w:rPr>
      </w:pPr>
    </w:p>
    <w:p w:rsidR="00992C34" w:rsidRPr="007E61B4" w:rsidRDefault="00992C34" w:rsidP="000941A3">
      <w:pPr>
        <w:ind w:left="2835"/>
        <w:rPr>
          <w:b/>
          <w:sz w:val="52"/>
          <w:szCs w:val="52"/>
          <w:lang w:val="en-US"/>
        </w:rPr>
      </w:pPr>
    </w:p>
    <w:p w:rsidR="00992C34" w:rsidRPr="007E61B4" w:rsidRDefault="00992C34" w:rsidP="000941A3">
      <w:pPr>
        <w:ind w:left="2835"/>
        <w:rPr>
          <w:b/>
          <w:sz w:val="52"/>
          <w:szCs w:val="52"/>
          <w:lang w:val="en-US"/>
        </w:rPr>
      </w:pPr>
    </w:p>
    <w:p w:rsidR="00992C34" w:rsidRPr="007E61B4" w:rsidRDefault="00992C34" w:rsidP="000941A3">
      <w:pPr>
        <w:ind w:left="2835"/>
        <w:rPr>
          <w:b/>
          <w:sz w:val="52"/>
          <w:szCs w:val="52"/>
          <w:lang w:val="en-US"/>
        </w:rPr>
      </w:pPr>
    </w:p>
    <w:p w:rsidR="00992C34" w:rsidRPr="007E61B4" w:rsidRDefault="00992C34" w:rsidP="000941A3">
      <w:pPr>
        <w:ind w:left="2835"/>
        <w:rPr>
          <w:b/>
          <w:sz w:val="52"/>
          <w:szCs w:val="52"/>
          <w:lang w:val="en-US"/>
        </w:rPr>
      </w:pPr>
    </w:p>
    <w:p w:rsidR="00537803" w:rsidRPr="004256E2" w:rsidRDefault="00537803" w:rsidP="00537803">
      <w:pPr>
        <w:ind w:left="3353" w:firstLine="45"/>
        <w:rPr>
          <w:rFonts w:cs="Arial"/>
          <w:b/>
          <w:kern w:val="28"/>
          <w:sz w:val="56"/>
        </w:rPr>
      </w:pPr>
      <w:r w:rsidRPr="004256E2">
        <w:rPr>
          <w:rFonts w:cs="Arial"/>
          <w:b/>
          <w:kern w:val="28"/>
          <w:sz w:val="56"/>
        </w:rPr>
        <w:t>UniQuE</w:t>
      </w:r>
    </w:p>
    <w:p w:rsidR="00537803" w:rsidRPr="00061517" w:rsidRDefault="00DA34DE" w:rsidP="00537803">
      <w:pPr>
        <w:pStyle w:val="Title"/>
        <w:pBdr>
          <w:top w:val="single" w:sz="12" w:space="12" w:color="auto"/>
        </w:pBdr>
        <w:ind w:left="3398"/>
        <w:rPr>
          <w:rFonts w:cs="Arial"/>
          <w:color w:val="1F497D"/>
        </w:rPr>
      </w:pPr>
      <w:bookmarkStart w:id="0" w:name="OLE_LINK66"/>
      <w:bookmarkStart w:id="1" w:name="OLE_LINK67"/>
      <w:r w:rsidRPr="00DA34DE">
        <w:rPr>
          <w:rFonts w:cs="Arial"/>
          <w:color w:val="1F497D"/>
        </w:rPr>
        <w:t>Information Security Audit Procedure</w:t>
      </w:r>
    </w:p>
    <w:bookmarkEnd w:id="0"/>
    <w:bookmarkEnd w:id="1"/>
    <w:p w:rsidR="00D02775" w:rsidRPr="00061517" w:rsidRDefault="00D02775" w:rsidP="00D02775">
      <w:pPr>
        <w:pStyle w:val="SubTitle"/>
        <w:rPr>
          <w:rFonts w:cs="Arial"/>
        </w:rPr>
      </w:pPr>
      <w:r w:rsidRPr="00061517">
        <w:rPr>
          <w:rFonts w:cs="Arial"/>
        </w:rPr>
        <w:t>(Engagement Name and Id)</w:t>
      </w:r>
    </w:p>
    <w:p w:rsidR="00537803" w:rsidRPr="00061517" w:rsidRDefault="00D02775" w:rsidP="00D02775">
      <w:pPr>
        <w:pStyle w:val="SubTitle"/>
        <w:rPr>
          <w:rFonts w:cs="Arial"/>
        </w:rPr>
      </w:pPr>
      <w:r w:rsidRPr="00061517">
        <w:rPr>
          <w:rFonts w:cs="Arial"/>
        </w:rPr>
        <w:t>(Client)</w:t>
      </w:r>
    </w:p>
    <w:p w:rsidR="00537803" w:rsidRPr="00061517" w:rsidRDefault="00537803" w:rsidP="00650C1D">
      <w:pPr>
        <w:pStyle w:val="SubTitle"/>
        <w:ind w:left="0"/>
        <w:rPr>
          <w:rFonts w:cs="Arial"/>
        </w:rPr>
      </w:pPr>
    </w:p>
    <w:p w:rsidR="00992C34" w:rsidRPr="007C0AD0" w:rsidRDefault="004743A0" w:rsidP="005E1753">
      <w:pPr>
        <w:rPr>
          <w:rFonts w:cs="Arial"/>
          <w:lang w:val="nl-NL"/>
        </w:rPr>
      </w:pPr>
      <w:r w:rsidRPr="005E1753">
        <w:rPr>
          <w:rStyle w:val="ToBeDeletedChar"/>
          <w:lang w:val="en-US"/>
        </w:rPr>
        <w:br w:type="page"/>
      </w:r>
      <w:bookmarkStart w:id="2" w:name="_Toc422235752"/>
      <w:r w:rsidR="00992C34" w:rsidRPr="005E1753">
        <w:rPr>
          <w:b/>
          <w:color w:val="17365D" w:themeColor="text2" w:themeShade="BF"/>
          <w:sz w:val="24"/>
          <w:lang w:val="en-US"/>
        </w:rPr>
        <w:lastRenderedPageBreak/>
        <w:t>Document History</w:t>
      </w:r>
      <w:bookmarkEnd w:id="2"/>
    </w:p>
    <w:p w:rsidR="003662E9" w:rsidRPr="007E61B4" w:rsidRDefault="003662E9" w:rsidP="00CB64D8">
      <w:pPr>
        <w:rPr>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tblPr>
      <w:tblGrid>
        <w:gridCol w:w="1276"/>
        <w:gridCol w:w="1417"/>
        <w:gridCol w:w="2268"/>
        <w:gridCol w:w="4678"/>
      </w:tblGrid>
      <w:tr w:rsidR="00992C34" w:rsidRPr="00E154C9" w:rsidTr="00132CB2">
        <w:tc>
          <w:tcPr>
            <w:tcW w:w="1276" w:type="dxa"/>
            <w:shd w:val="clear" w:color="auto" w:fill="1F497D" w:themeFill="text2"/>
          </w:tcPr>
          <w:p w:rsidR="00992C34" w:rsidRPr="00E154C9" w:rsidRDefault="00992C34" w:rsidP="00E154C9">
            <w:pPr>
              <w:pStyle w:val="TableHeader"/>
            </w:pPr>
            <w:r w:rsidRPr="00E154C9">
              <w:t>Version</w:t>
            </w:r>
          </w:p>
        </w:tc>
        <w:tc>
          <w:tcPr>
            <w:tcW w:w="1417" w:type="dxa"/>
            <w:shd w:val="clear" w:color="auto" w:fill="1F497D" w:themeFill="text2"/>
          </w:tcPr>
          <w:p w:rsidR="00992C34" w:rsidRPr="00E154C9" w:rsidRDefault="00992C34" w:rsidP="00E154C9">
            <w:pPr>
              <w:pStyle w:val="TableHeader"/>
            </w:pPr>
            <w:r w:rsidRPr="00E154C9">
              <w:t>Date</w:t>
            </w:r>
          </w:p>
        </w:tc>
        <w:tc>
          <w:tcPr>
            <w:tcW w:w="2268" w:type="dxa"/>
            <w:shd w:val="clear" w:color="auto" w:fill="1F497D" w:themeFill="text2"/>
          </w:tcPr>
          <w:p w:rsidR="00992C34" w:rsidRPr="00E154C9" w:rsidRDefault="00992C34" w:rsidP="00E154C9">
            <w:pPr>
              <w:pStyle w:val="TableHeader"/>
            </w:pPr>
            <w:r w:rsidRPr="00E154C9">
              <w:t>Author</w:t>
            </w:r>
          </w:p>
        </w:tc>
        <w:tc>
          <w:tcPr>
            <w:tcW w:w="4678" w:type="dxa"/>
            <w:shd w:val="clear" w:color="auto" w:fill="1F497D" w:themeFill="text2"/>
          </w:tcPr>
          <w:p w:rsidR="00992C34" w:rsidRPr="00E154C9" w:rsidRDefault="00992C34" w:rsidP="00E154C9">
            <w:pPr>
              <w:pStyle w:val="TableHeader"/>
            </w:pPr>
            <w:r w:rsidRPr="00E154C9">
              <w:t>Changes</w:t>
            </w:r>
          </w:p>
        </w:tc>
      </w:tr>
      <w:tr w:rsidR="00992C34" w:rsidRPr="007E61B4" w:rsidTr="00132CB2">
        <w:tc>
          <w:tcPr>
            <w:tcW w:w="1276" w:type="dxa"/>
          </w:tcPr>
          <w:p w:rsidR="00992C34" w:rsidRPr="007E61B4" w:rsidRDefault="00992C34" w:rsidP="00E154C9">
            <w:pPr>
              <w:rPr>
                <w:lang w:val="en-US"/>
              </w:rPr>
            </w:pPr>
          </w:p>
        </w:tc>
        <w:tc>
          <w:tcPr>
            <w:tcW w:w="1417" w:type="dxa"/>
          </w:tcPr>
          <w:p w:rsidR="00992C34" w:rsidRPr="007E61B4" w:rsidRDefault="00992C34" w:rsidP="00E154C9">
            <w:pPr>
              <w:rPr>
                <w:lang w:val="en-US"/>
              </w:rPr>
            </w:pPr>
          </w:p>
        </w:tc>
        <w:tc>
          <w:tcPr>
            <w:tcW w:w="2268" w:type="dxa"/>
          </w:tcPr>
          <w:p w:rsidR="00992C34" w:rsidRPr="007E61B4" w:rsidRDefault="00992C34" w:rsidP="00E154C9">
            <w:pPr>
              <w:rPr>
                <w:lang w:val="en-US"/>
              </w:rPr>
            </w:pPr>
          </w:p>
        </w:tc>
        <w:tc>
          <w:tcPr>
            <w:tcW w:w="4678" w:type="dxa"/>
          </w:tcPr>
          <w:p w:rsidR="00992C34" w:rsidRPr="007E61B4" w:rsidRDefault="00992C34" w:rsidP="00E154C9">
            <w:pPr>
              <w:rPr>
                <w:lang w:val="en-US"/>
              </w:rPr>
            </w:pPr>
          </w:p>
        </w:tc>
      </w:tr>
      <w:tr w:rsidR="00992C34" w:rsidRPr="007E61B4" w:rsidTr="00132CB2">
        <w:tc>
          <w:tcPr>
            <w:tcW w:w="1276" w:type="dxa"/>
          </w:tcPr>
          <w:p w:rsidR="00992C34" w:rsidRPr="007E61B4" w:rsidRDefault="00992C34" w:rsidP="00E154C9">
            <w:pPr>
              <w:rPr>
                <w:lang w:val="en-US"/>
              </w:rPr>
            </w:pPr>
          </w:p>
        </w:tc>
        <w:tc>
          <w:tcPr>
            <w:tcW w:w="1417" w:type="dxa"/>
          </w:tcPr>
          <w:p w:rsidR="00992C34" w:rsidRPr="007E61B4" w:rsidRDefault="00992C34" w:rsidP="00E154C9">
            <w:pPr>
              <w:rPr>
                <w:lang w:val="en-US"/>
              </w:rPr>
            </w:pPr>
          </w:p>
        </w:tc>
        <w:tc>
          <w:tcPr>
            <w:tcW w:w="2268" w:type="dxa"/>
          </w:tcPr>
          <w:p w:rsidR="00992C34" w:rsidRPr="007E61B4" w:rsidRDefault="00992C34" w:rsidP="00E154C9">
            <w:pPr>
              <w:rPr>
                <w:lang w:val="en-US"/>
              </w:rPr>
            </w:pPr>
          </w:p>
        </w:tc>
        <w:tc>
          <w:tcPr>
            <w:tcW w:w="4678" w:type="dxa"/>
          </w:tcPr>
          <w:p w:rsidR="00992C34" w:rsidRPr="007E61B4" w:rsidRDefault="00992C34" w:rsidP="00E154C9">
            <w:pPr>
              <w:rPr>
                <w:lang w:val="en-US"/>
              </w:rPr>
            </w:pPr>
          </w:p>
        </w:tc>
      </w:tr>
      <w:tr w:rsidR="00992C34" w:rsidRPr="007E61B4" w:rsidTr="00132CB2">
        <w:tc>
          <w:tcPr>
            <w:tcW w:w="1276" w:type="dxa"/>
          </w:tcPr>
          <w:p w:rsidR="00992C34" w:rsidRPr="007E61B4" w:rsidRDefault="00992C34" w:rsidP="00E154C9">
            <w:pPr>
              <w:rPr>
                <w:lang w:val="en-US"/>
              </w:rPr>
            </w:pPr>
          </w:p>
        </w:tc>
        <w:tc>
          <w:tcPr>
            <w:tcW w:w="1417" w:type="dxa"/>
          </w:tcPr>
          <w:p w:rsidR="00992C34" w:rsidRPr="007E61B4" w:rsidRDefault="00992C34" w:rsidP="00E154C9">
            <w:pPr>
              <w:rPr>
                <w:lang w:val="en-US"/>
              </w:rPr>
            </w:pPr>
          </w:p>
        </w:tc>
        <w:tc>
          <w:tcPr>
            <w:tcW w:w="2268" w:type="dxa"/>
          </w:tcPr>
          <w:p w:rsidR="00992C34" w:rsidRPr="007E61B4" w:rsidRDefault="00992C34" w:rsidP="00E154C9">
            <w:pPr>
              <w:rPr>
                <w:lang w:val="en-US"/>
              </w:rPr>
            </w:pPr>
          </w:p>
        </w:tc>
        <w:tc>
          <w:tcPr>
            <w:tcW w:w="4678" w:type="dxa"/>
          </w:tcPr>
          <w:p w:rsidR="00992C34" w:rsidRPr="007E61B4" w:rsidRDefault="00992C34" w:rsidP="00E154C9">
            <w:pPr>
              <w:rPr>
                <w:lang w:val="en-US"/>
              </w:rPr>
            </w:pPr>
          </w:p>
        </w:tc>
      </w:tr>
      <w:tr w:rsidR="00992C34" w:rsidRPr="007E61B4" w:rsidTr="00132CB2">
        <w:tc>
          <w:tcPr>
            <w:tcW w:w="1276" w:type="dxa"/>
          </w:tcPr>
          <w:p w:rsidR="00992C34" w:rsidRPr="007E61B4" w:rsidRDefault="00992C34" w:rsidP="00E154C9">
            <w:pPr>
              <w:rPr>
                <w:lang w:val="en-US"/>
              </w:rPr>
            </w:pPr>
          </w:p>
        </w:tc>
        <w:tc>
          <w:tcPr>
            <w:tcW w:w="1417" w:type="dxa"/>
          </w:tcPr>
          <w:p w:rsidR="00992C34" w:rsidRPr="007E61B4" w:rsidRDefault="00992C34" w:rsidP="00E154C9">
            <w:pPr>
              <w:rPr>
                <w:lang w:val="en-US"/>
              </w:rPr>
            </w:pPr>
          </w:p>
        </w:tc>
        <w:tc>
          <w:tcPr>
            <w:tcW w:w="2268" w:type="dxa"/>
          </w:tcPr>
          <w:p w:rsidR="00992C34" w:rsidRPr="007E61B4" w:rsidRDefault="00992C34" w:rsidP="00E154C9">
            <w:pPr>
              <w:rPr>
                <w:lang w:val="en-US"/>
              </w:rPr>
            </w:pPr>
          </w:p>
        </w:tc>
        <w:tc>
          <w:tcPr>
            <w:tcW w:w="4678" w:type="dxa"/>
          </w:tcPr>
          <w:p w:rsidR="00992C34" w:rsidRPr="007E61B4" w:rsidRDefault="00992C34" w:rsidP="00E154C9">
            <w:pPr>
              <w:rPr>
                <w:lang w:val="en-US"/>
              </w:rPr>
            </w:pPr>
          </w:p>
        </w:tc>
      </w:tr>
      <w:tr w:rsidR="00992C34" w:rsidRPr="007E61B4" w:rsidTr="00132CB2">
        <w:tc>
          <w:tcPr>
            <w:tcW w:w="1276" w:type="dxa"/>
          </w:tcPr>
          <w:p w:rsidR="00992C34" w:rsidRPr="007E61B4" w:rsidRDefault="00992C34" w:rsidP="00E154C9">
            <w:pPr>
              <w:rPr>
                <w:lang w:val="en-US"/>
              </w:rPr>
            </w:pPr>
          </w:p>
        </w:tc>
        <w:tc>
          <w:tcPr>
            <w:tcW w:w="1417" w:type="dxa"/>
          </w:tcPr>
          <w:p w:rsidR="00992C34" w:rsidRPr="007E61B4" w:rsidRDefault="00992C34" w:rsidP="00E154C9">
            <w:pPr>
              <w:rPr>
                <w:lang w:val="en-US"/>
              </w:rPr>
            </w:pPr>
          </w:p>
        </w:tc>
        <w:tc>
          <w:tcPr>
            <w:tcW w:w="2268" w:type="dxa"/>
          </w:tcPr>
          <w:p w:rsidR="00992C34" w:rsidRPr="007E61B4" w:rsidRDefault="00992C34" w:rsidP="00E154C9">
            <w:pPr>
              <w:rPr>
                <w:lang w:val="en-US"/>
              </w:rPr>
            </w:pPr>
          </w:p>
        </w:tc>
        <w:tc>
          <w:tcPr>
            <w:tcW w:w="4678" w:type="dxa"/>
          </w:tcPr>
          <w:p w:rsidR="00992C34" w:rsidRPr="007E61B4" w:rsidRDefault="00992C34" w:rsidP="00E154C9">
            <w:pPr>
              <w:rPr>
                <w:lang w:val="en-US"/>
              </w:rPr>
            </w:pPr>
          </w:p>
        </w:tc>
      </w:tr>
    </w:tbl>
    <w:p w:rsidR="00992C34" w:rsidRPr="007E61B4" w:rsidRDefault="00992C34" w:rsidP="00CB64D8">
      <w:pPr>
        <w:rPr>
          <w:lang w:val="en-US"/>
        </w:rPr>
      </w:pPr>
    </w:p>
    <w:p w:rsidR="00992C34" w:rsidRPr="005E1753" w:rsidRDefault="00992C34" w:rsidP="00CB64D8">
      <w:pPr>
        <w:rPr>
          <w:b/>
          <w:color w:val="17365D" w:themeColor="text2" w:themeShade="BF"/>
          <w:sz w:val="24"/>
          <w:lang w:val="en-US"/>
        </w:rPr>
      </w:pPr>
      <w:bookmarkStart w:id="3" w:name="_Toc422235753"/>
      <w:r w:rsidRPr="005E1753">
        <w:rPr>
          <w:b/>
          <w:color w:val="17365D" w:themeColor="text2" w:themeShade="BF"/>
          <w:sz w:val="24"/>
          <w:lang w:val="en-US"/>
        </w:rPr>
        <w:t>Review And Approval</w:t>
      </w:r>
      <w:bookmarkEnd w:id="3"/>
    </w:p>
    <w:p w:rsidR="003662E9" w:rsidRPr="007E61B4" w:rsidRDefault="003662E9" w:rsidP="00CB64D8">
      <w:pPr>
        <w:rPr>
          <w:b/>
          <w:color w:val="4A442A" w:themeColor="background2" w:themeShade="40"/>
          <w:sz w:val="24"/>
          <w:lang w:val="en-US"/>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tblPr>
      <w:tblGrid>
        <w:gridCol w:w="1196"/>
        <w:gridCol w:w="992"/>
        <w:gridCol w:w="3260"/>
        <w:gridCol w:w="993"/>
        <w:gridCol w:w="3198"/>
      </w:tblGrid>
      <w:tr w:rsidR="00E154C9" w:rsidRPr="007E61B4" w:rsidTr="00AB5E3B">
        <w:tc>
          <w:tcPr>
            <w:tcW w:w="1196" w:type="dxa"/>
            <w:shd w:val="clear" w:color="auto" w:fill="1F497D" w:themeFill="text2"/>
          </w:tcPr>
          <w:p w:rsidR="00E154C9" w:rsidRPr="007E61B4" w:rsidRDefault="00E154C9" w:rsidP="00E154C9">
            <w:pPr>
              <w:pStyle w:val="TableHeader"/>
            </w:pPr>
            <w:r w:rsidRPr="007E61B4">
              <w:t>Company</w:t>
            </w:r>
          </w:p>
        </w:tc>
        <w:tc>
          <w:tcPr>
            <w:tcW w:w="992" w:type="dxa"/>
            <w:shd w:val="clear" w:color="auto" w:fill="1F497D" w:themeFill="text2"/>
          </w:tcPr>
          <w:p w:rsidR="00E154C9" w:rsidRPr="007E61B4" w:rsidRDefault="00E154C9" w:rsidP="00E154C9">
            <w:pPr>
              <w:pStyle w:val="TableHeader"/>
            </w:pPr>
            <w:r>
              <w:t>Role</w:t>
            </w:r>
          </w:p>
        </w:tc>
        <w:tc>
          <w:tcPr>
            <w:tcW w:w="3260" w:type="dxa"/>
            <w:shd w:val="clear" w:color="auto" w:fill="1F497D" w:themeFill="text2"/>
          </w:tcPr>
          <w:p w:rsidR="00E154C9" w:rsidRPr="007E61B4" w:rsidRDefault="00E154C9" w:rsidP="00E154C9">
            <w:pPr>
              <w:pStyle w:val="TableHeader"/>
            </w:pPr>
            <w:r w:rsidRPr="007E61B4">
              <w:t>Name</w:t>
            </w:r>
          </w:p>
        </w:tc>
        <w:tc>
          <w:tcPr>
            <w:tcW w:w="993" w:type="dxa"/>
            <w:shd w:val="clear" w:color="auto" w:fill="1F497D" w:themeFill="text2"/>
          </w:tcPr>
          <w:p w:rsidR="00E154C9" w:rsidRPr="007E61B4" w:rsidRDefault="00E154C9" w:rsidP="00E154C9">
            <w:pPr>
              <w:pStyle w:val="TableHeader"/>
            </w:pPr>
            <w:r w:rsidRPr="007E61B4">
              <w:t>Date</w:t>
            </w:r>
          </w:p>
        </w:tc>
        <w:tc>
          <w:tcPr>
            <w:tcW w:w="3198" w:type="dxa"/>
            <w:shd w:val="clear" w:color="auto" w:fill="1F497D" w:themeFill="text2"/>
          </w:tcPr>
          <w:p w:rsidR="00E154C9" w:rsidRPr="007E61B4" w:rsidRDefault="00E154C9" w:rsidP="00E154C9">
            <w:pPr>
              <w:pStyle w:val="TableHeader"/>
            </w:pPr>
            <w:r w:rsidRPr="007E61B4">
              <w:t>Signature</w:t>
            </w:r>
          </w:p>
        </w:tc>
      </w:tr>
      <w:tr w:rsidR="00E154C9" w:rsidRPr="007E61B4" w:rsidTr="00AB5E3B">
        <w:tc>
          <w:tcPr>
            <w:tcW w:w="1196" w:type="dxa"/>
          </w:tcPr>
          <w:p w:rsidR="00E154C9" w:rsidRPr="007E61B4" w:rsidRDefault="00E154C9" w:rsidP="00E154C9">
            <w:pPr>
              <w:rPr>
                <w:lang w:val="en-US"/>
              </w:rPr>
            </w:pPr>
          </w:p>
        </w:tc>
        <w:tc>
          <w:tcPr>
            <w:tcW w:w="992" w:type="dxa"/>
          </w:tcPr>
          <w:p w:rsidR="00E154C9" w:rsidRPr="007E61B4" w:rsidRDefault="00E154C9" w:rsidP="00E154C9">
            <w:pPr>
              <w:rPr>
                <w:lang w:val="en-US"/>
              </w:rPr>
            </w:pPr>
          </w:p>
        </w:tc>
        <w:tc>
          <w:tcPr>
            <w:tcW w:w="3260" w:type="dxa"/>
          </w:tcPr>
          <w:p w:rsidR="00E154C9" w:rsidRPr="007E61B4" w:rsidRDefault="00E154C9" w:rsidP="00E154C9">
            <w:pPr>
              <w:rPr>
                <w:lang w:val="en-US"/>
              </w:rPr>
            </w:pPr>
          </w:p>
        </w:tc>
        <w:tc>
          <w:tcPr>
            <w:tcW w:w="993" w:type="dxa"/>
          </w:tcPr>
          <w:p w:rsidR="00E154C9" w:rsidRPr="007E61B4" w:rsidRDefault="00E154C9" w:rsidP="00E154C9">
            <w:pPr>
              <w:rPr>
                <w:lang w:val="en-US"/>
              </w:rPr>
            </w:pPr>
          </w:p>
        </w:tc>
        <w:tc>
          <w:tcPr>
            <w:tcW w:w="3198" w:type="dxa"/>
          </w:tcPr>
          <w:p w:rsidR="00E154C9" w:rsidRPr="007E61B4" w:rsidRDefault="00E154C9" w:rsidP="00E154C9">
            <w:pPr>
              <w:rPr>
                <w:lang w:val="en-US"/>
              </w:rPr>
            </w:pPr>
          </w:p>
        </w:tc>
      </w:tr>
      <w:tr w:rsidR="00E154C9" w:rsidRPr="007E61B4" w:rsidTr="00AB5E3B">
        <w:tc>
          <w:tcPr>
            <w:tcW w:w="1196" w:type="dxa"/>
          </w:tcPr>
          <w:p w:rsidR="00E154C9" w:rsidRPr="007E61B4" w:rsidRDefault="00E154C9" w:rsidP="00E154C9">
            <w:pPr>
              <w:rPr>
                <w:lang w:val="en-US"/>
              </w:rPr>
            </w:pPr>
          </w:p>
        </w:tc>
        <w:tc>
          <w:tcPr>
            <w:tcW w:w="992" w:type="dxa"/>
          </w:tcPr>
          <w:p w:rsidR="00E154C9" w:rsidRPr="007E61B4" w:rsidRDefault="00E154C9" w:rsidP="00E154C9">
            <w:pPr>
              <w:rPr>
                <w:lang w:val="en-US"/>
              </w:rPr>
            </w:pPr>
          </w:p>
        </w:tc>
        <w:tc>
          <w:tcPr>
            <w:tcW w:w="3260" w:type="dxa"/>
          </w:tcPr>
          <w:p w:rsidR="00E154C9" w:rsidRPr="007E61B4" w:rsidRDefault="00E154C9" w:rsidP="00E154C9">
            <w:pPr>
              <w:rPr>
                <w:lang w:val="en-US"/>
              </w:rPr>
            </w:pPr>
          </w:p>
        </w:tc>
        <w:tc>
          <w:tcPr>
            <w:tcW w:w="993" w:type="dxa"/>
          </w:tcPr>
          <w:p w:rsidR="00E154C9" w:rsidRPr="007E61B4" w:rsidRDefault="00E154C9" w:rsidP="00E154C9">
            <w:pPr>
              <w:rPr>
                <w:lang w:val="en-US"/>
              </w:rPr>
            </w:pPr>
          </w:p>
        </w:tc>
        <w:tc>
          <w:tcPr>
            <w:tcW w:w="3198" w:type="dxa"/>
          </w:tcPr>
          <w:p w:rsidR="00E154C9" w:rsidRPr="007E61B4" w:rsidRDefault="00E154C9" w:rsidP="00E154C9">
            <w:pPr>
              <w:rPr>
                <w:lang w:val="en-US"/>
              </w:rPr>
            </w:pPr>
          </w:p>
        </w:tc>
      </w:tr>
      <w:tr w:rsidR="00E154C9" w:rsidRPr="007E61B4" w:rsidTr="00AB5E3B">
        <w:tc>
          <w:tcPr>
            <w:tcW w:w="1196" w:type="dxa"/>
          </w:tcPr>
          <w:p w:rsidR="00E154C9" w:rsidRPr="007E61B4" w:rsidRDefault="00E154C9" w:rsidP="00E154C9">
            <w:pPr>
              <w:rPr>
                <w:lang w:val="en-US"/>
              </w:rPr>
            </w:pPr>
          </w:p>
        </w:tc>
        <w:tc>
          <w:tcPr>
            <w:tcW w:w="992" w:type="dxa"/>
          </w:tcPr>
          <w:p w:rsidR="00E154C9" w:rsidRPr="007E61B4" w:rsidRDefault="00E154C9" w:rsidP="00E154C9">
            <w:pPr>
              <w:rPr>
                <w:lang w:val="en-US"/>
              </w:rPr>
            </w:pPr>
          </w:p>
        </w:tc>
        <w:tc>
          <w:tcPr>
            <w:tcW w:w="3260" w:type="dxa"/>
          </w:tcPr>
          <w:p w:rsidR="00E154C9" w:rsidRPr="007E61B4" w:rsidRDefault="00E154C9" w:rsidP="00E154C9">
            <w:pPr>
              <w:rPr>
                <w:lang w:val="en-US"/>
              </w:rPr>
            </w:pPr>
          </w:p>
        </w:tc>
        <w:tc>
          <w:tcPr>
            <w:tcW w:w="993" w:type="dxa"/>
          </w:tcPr>
          <w:p w:rsidR="00E154C9" w:rsidRPr="007E61B4" w:rsidRDefault="00E154C9" w:rsidP="00E154C9">
            <w:pPr>
              <w:rPr>
                <w:lang w:val="en-US"/>
              </w:rPr>
            </w:pPr>
          </w:p>
        </w:tc>
        <w:tc>
          <w:tcPr>
            <w:tcW w:w="3198" w:type="dxa"/>
          </w:tcPr>
          <w:p w:rsidR="00E154C9" w:rsidRPr="007E61B4" w:rsidRDefault="00E154C9" w:rsidP="00E154C9">
            <w:pPr>
              <w:rPr>
                <w:lang w:val="en-US"/>
              </w:rPr>
            </w:pPr>
          </w:p>
        </w:tc>
      </w:tr>
      <w:tr w:rsidR="00E154C9" w:rsidRPr="007E61B4" w:rsidTr="00AB5E3B">
        <w:tc>
          <w:tcPr>
            <w:tcW w:w="1196" w:type="dxa"/>
          </w:tcPr>
          <w:p w:rsidR="00E154C9" w:rsidRPr="007E61B4" w:rsidRDefault="00E154C9" w:rsidP="00E154C9">
            <w:pPr>
              <w:rPr>
                <w:lang w:val="en-US"/>
              </w:rPr>
            </w:pPr>
          </w:p>
        </w:tc>
        <w:tc>
          <w:tcPr>
            <w:tcW w:w="992" w:type="dxa"/>
          </w:tcPr>
          <w:p w:rsidR="00E154C9" w:rsidRPr="007E61B4" w:rsidRDefault="00E154C9" w:rsidP="00E154C9">
            <w:pPr>
              <w:rPr>
                <w:lang w:val="en-US"/>
              </w:rPr>
            </w:pPr>
          </w:p>
        </w:tc>
        <w:tc>
          <w:tcPr>
            <w:tcW w:w="3260" w:type="dxa"/>
          </w:tcPr>
          <w:p w:rsidR="00E154C9" w:rsidRPr="007E61B4" w:rsidRDefault="00E154C9" w:rsidP="00E154C9">
            <w:pPr>
              <w:rPr>
                <w:lang w:val="en-US"/>
              </w:rPr>
            </w:pPr>
          </w:p>
        </w:tc>
        <w:tc>
          <w:tcPr>
            <w:tcW w:w="993" w:type="dxa"/>
          </w:tcPr>
          <w:p w:rsidR="00E154C9" w:rsidRPr="007E61B4" w:rsidRDefault="00E154C9" w:rsidP="00E154C9">
            <w:pPr>
              <w:rPr>
                <w:lang w:val="en-US"/>
              </w:rPr>
            </w:pPr>
          </w:p>
        </w:tc>
        <w:tc>
          <w:tcPr>
            <w:tcW w:w="3198" w:type="dxa"/>
          </w:tcPr>
          <w:p w:rsidR="00E154C9" w:rsidRPr="007E61B4" w:rsidRDefault="00E154C9" w:rsidP="00E154C9">
            <w:pPr>
              <w:rPr>
                <w:lang w:val="en-US"/>
              </w:rPr>
            </w:pPr>
          </w:p>
        </w:tc>
      </w:tr>
      <w:tr w:rsidR="00E154C9" w:rsidRPr="007E61B4" w:rsidTr="00AB5E3B">
        <w:tc>
          <w:tcPr>
            <w:tcW w:w="1196" w:type="dxa"/>
          </w:tcPr>
          <w:p w:rsidR="00E154C9" w:rsidRPr="007E61B4" w:rsidRDefault="00E154C9" w:rsidP="00E154C9">
            <w:pPr>
              <w:rPr>
                <w:lang w:val="en-US"/>
              </w:rPr>
            </w:pPr>
          </w:p>
        </w:tc>
        <w:tc>
          <w:tcPr>
            <w:tcW w:w="992" w:type="dxa"/>
          </w:tcPr>
          <w:p w:rsidR="00E154C9" w:rsidRPr="007E61B4" w:rsidRDefault="00E154C9" w:rsidP="00E154C9">
            <w:pPr>
              <w:rPr>
                <w:lang w:val="en-US"/>
              </w:rPr>
            </w:pPr>
          </w:p>
        </w:tc>
        <w:tc>
          <w:tcPr>
            <w:tcW w:w="3260" w:type="dxa"/>
          </w:tcPr>
          <w:p w:rsidR="00E154C9" w:rsidRPr="007E61B4" w:rsidRDefault="00E154C9" w:rsidP="00E154C9">
            <w:pPr>
              <w:rPr>
                <w:lang w:val="en-US"/>
              </w:rPr>
            </w:pPr>
          </w:p>
        </w:tc>
        <w:tc>
          <w:tcPr>
            <w:tcW w:w="993" w:type="dxa"/>
          </w:tcPr>
          <w:p w:rsidR="00E154C9" w:rsidRPr="007E61B4" w:rsidRDefault="00E154C9" w:rsidP="00E154C9">
            <w:pPr>
              <w:rPr>
                <w:lang w:val="en-US"/>
              </w:rPr>
            </w:pPr>
          </w:p>
        </w:tc>
        <w:tc>
          <w:tcPr>
            <w:tcW w:w="3198" w:type="dxa"/>
          </w:tcPr>
          <w:p w:rsidR="00E154C9" w:rsidRPr="007E61B4" w:rsidRDefault="00E154C9" w:rsidP="00E154C9">
            <w:pPr>
              <w:rPr>
                <w:lang w:val="en-US"/>
              </w:rPr>
            </w:pPr>
          </w:p>
        </w:tc>
      </w:tr>
    </w:tbl>
    <w:p w:rsidR="00992C34" w:rsidRPr="007E61B4" w:rsidRDefault="00992C34" w:rsidP="00CB64D8">
      <w:pPr>
        <w:rPr>
          <w:lang w:val="en-US"/>
        </w:rPr>
      </w:pPr>
    </w:p>
    <w:p w:rsidR="00992C34" w:rsidRPr="005E1753" w:rsidRDefault="00992C34" w:rsidP="00CB64D8">
      <w:pPr>
        <w:rPr>
          <w:b/>
          <w:color w:val="17365D" w:themeColor="text2" w:themeShade="BF"/>
          <w:sz w:val="24"/>
          <w:lang w:val="en-US"/>
        </w:rPr>
      </w:pPr>
      <w:bookmarkStart w:id="4" w:name="_Toc422235754"/>
      <w:r w:rsidRPr="005E1753">
        <w:rPr>
          <w:b/>
          <w:color w:val="17365D" w:themeColor="text2" w:themeShade="BF"/>
          <w:sz w:val="24"/>
          <w:lang w:val="en-US"/>
        </w:rPr>
        <w:t>Distribution</w:t>
      </w:r>
      <w:bookmarkEnd w:id="4"/>
    </w:p>
    <w:p w:rsidR="003662E9" w:rsidRPr="007E61B4" w:rsidRDefault="003662E9" w:rsidP="00CB64D8">
      <w:pPr>
        <w:rPr>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tblPr>
      <w:tblGrid>
        <w:gridCol w:w="2693"/>
        <w:gridCol w:w="2268"/>
        <w:gridCol w:w="1560"/>
        <w:gridCol w:w="1559"/>
        <w:gridCol w:w="1559"/>
      </w:tblGrid>
      <w:tr w:rsidR="00992C34" w:rsidRPr="007E61B4" w:rsidTr="00E154C9">
        <w:tc>
          <w:tcPr>
            <w:tcW w:w="2693" w:type="dxa"/>
            <w:shd w:val="clear" w:color="auto" w:fill="1F497D" w:themeFill="text2"/>
          </w:tcPr>
          <w:p w:rsidR="00992C34" w:rsidRPr="007E61B4" w:rsidRDefault="00992C34" w:rsidP="00E154C9">
            <w:pPr>
              <w:pStyle w:val="TableHeader"/>
            </w:pPr>
            <w:r w:rsidRPr="007E61B4">
              <w:t>Company</w:t>
            </w:r>
          </w:p>
        </w:tc>
        <w:tc>
          <w:tcPr>
            <w:tcW w:w="2268" w:type="dxa"/>
            <w:shd w:val="clear" w:color="auto" w:fill="1F497D" w:themeFill="text2"/>
          </w:tcPr>
          <w:p w:rsidR="00992C34" w:rsidRPr="007E61B4" w:rsidRDefault="00992C34" w:rsidP="00E154C9">
            <w:pPr>
              <w:pStyle w:val="TableHeader"/>
            </w:pPr>
            <w:r w:rsidRPr="007E61B4">
              <w:t>Name</w:t>
            </w:r>
          </w:p>
        </w:tc>
        <w:tc>
          <w:tcPr>
            <w:tcW w:w="1560" w:type="dxa"/>
            <w:shd w:val="clear" w:color="auto" w:fill="1F497D" w:themeFill="text2"/>
          </w:tcPr>
          <w:p w:rsidR="00992C34" w:rsidRPr="007E61B4" w:rsidRDefault="00992C34" w:rsidP="00E154C9">
            <w:pPr>
              <w:pStyle w:val="TableHeader"/>
            </w:pPr>
            <w:r w:rsidRPr="007E61B4">
              <w:t>Number</w:t>
            </w:r>
          </w:p>
        </w:tc>
        <w:tc>
          <w:tcPr>
            <w:tcW w:w="1559" w:type="dxa"/>
            <w:shd w:val="clear" w:color="auto" w:fill="1F497D" w:themeFill="text2"/>
          </w:tcPr>
          <w:p w:rsidR="00992C34" w:rsidRPr="007E61B4" w:rsidRDefault="00992C34" w:rsidP="00E154C9">
            <w:pPr>
              <w:pStyle w:val="TableHeader"/>
            </w:pPr>
            <w:r w:rsidRPr="007E61B4">
              <w:t>Media</w:t>
            </w:r>
          </w:p>
        </w:tc>
        <w:tc>
          <w:tcPr>
            <w:tcW w:w="1559" w:type="dxa"/>
            <w:shd w:val="clear" w:color="auto" w:fill="1F497D" w:themeFill="text2"/>
          </w:tcPr>
          <w:p w:rsidR="00992C34" w:rsidRPr="007E61B4" w:rsidRDefault="00992C34" w:rsidP="00E154C9">
            <w:pPr>
              <w:pStyle w:val="TableHeader"/>
            </w:pPr>
            <w:r w:rsidRPr="007E61B4">
              <w:t>Action</w:t>
            </w:r>
          </w:p>
        </w:tc>
      </w:tr>
      <w:tr w:rsidR="00992C34" w:rsidRPr="007E61B4" w:rsidTr="00E154C9">
        <w:tc>
          <w:tcPr>
            <w:tcW w:w="2693" w:type="dxa"/>
          </w:tcPr>
          <w:p w:rsidR="00992C34" w:rsidRPr="007E61B4" w:rsidRDefault="00992C34" w:rsidP="00E154C9">
            <w:pPr>
              <w:rPr>
                <w:lang w:val="en-US"/>
              </w:rPr>
            </w:pPr>
          </w:p>
        </w:tc>
        <w:tc>
          <w:tcPr>
            <w:tcW w:w="2268" w:type="dxa"/>
          </w:tcPr>
          <w:p w:rsidR="00992C34" w:rsidRPr="007E61B4" w:rsidRDefault="00992C34" w:rsidP="00E154C9">
            <w:pPr>
              <w:rPr>
                <w:lang w:val="en-US"/>
              </w:rPr>
            </w:pPr>
          </w:p>
        </w:tc>
        <w:tc>
          <w:tcPr>
            <w:tcW w:w="1560" w:type="dxa"/>
          </w:tcPr>
          <w:p w:rsidR="00992C34" w:rsidRPr="007E61B4" w:rsidRDefault="00992C34" w:rsidP="00E154C9">
            <w:pPr>
              <w:rPr>
                <w:lang w:val="en-US"/>
              </w:rPr>
            </w:pPr>
          </w:p>
        </w:tc>
        <w:tc>
          <w:tcPr>
            <w:tcW w:w="1559" w:type="dxa"/>
          </w:tcPr>
          <w:p w:rsidR="00992C34" w:rsidRPr="007E61B4" w:rsidRDefault="00992C34" w:rsidP="00E154C9">
            <w:pPr>
              <w:rPr>
                <w:lang w:val="en-US"/>
              </w:rPr>
            </w:pPr>
          </w:p>
        </w:tc>
        <w:tc>
          <w:tcPr>
            <w:tcW w:w="1559" w:type="dxa"/>
          </w:tcPr>
          <w:p w:rsidR="00992C34" w:rsidRPr="007E61B4" w:rsidRDefault="00992C34" w:rsidP="00E154C9">
            <w:pPr>
              <w:rPr>
                <w:lang w:val="en-US"/>
              </w:rPr>
            </w:pPr>
          </w:p>
        </w:tc>
      </w:tr>
      <w:tr w:rsidR="00992C34" w:rsidRPr="007E61B4" w:rsidTr="00E154C9">
        <w:tc>
          <w:tcPr>
            <w:tcW w:w="2693" w:type="dxa"/>
          </w:tcPr>
          <w:p w:rsidR="00992C34" w:rsidRPr="007E61B4" w:rsidRDefault="00992C34" w:rsidP="00E154C9">
            <w:pPr>
              <w:rPr>
                <w:lang w:val="en-US"/>
              </w:rPr>
            </w:pPr>
          </w:p>
        </w:tc>
        <w:tc>
          <w:tcPr>
            <w:tcW w:w="2268" w:type="dxa"/>
          </w:tcPr>
          <w:p w:rsidR="00992C34" w:rsidRPr="007E61B4" w:rsidRDefault="00992C34" w:rsidP="00E154C9">
            <w:pPr>
              <w:rPr>
                <w:lang w:val="en-US"/>
              </w:rPr>
            </w:pPr>
          </w:p>
        </w:tc>
        <w:tc>
          <w:tcPr>
            <w:tcW w:w="1560" w:type="dxa"/>
          </w:tcPr>
          <w:p w:rsidR="00992C34" w:rsidRPr="007E61B4" w:rsidRDefault="00992C34" w:rsidP="00E154C9">
            <w:pPr>
              <w:rPr>
                <w:lang w:val="en-US"/>
              </w:rPr>
            </w:pPr>
          </w:p>
        </w:tc>
        <w:tc>
          <w:tcPr>
            <w:tcW w:w="1559" w:type="dxa"/>
          </w:tcPr>
          <w:p w:rsidR="00992C34" w:rsidRPr="007E61B4" w:rsidRDefault="00992C34" w:rsidP="00E154C9">
            <w:pPr>
              <w:rPr>
                <w:lang w:val="en-US"/>
              </w:rPr>
            </w:pPr>
          </w:p>
        </w:tc>
        <w:tc>
          <w:tcPr>
            <w:tcW w:w="1559" w:type="dxa"/>
          </w:tcPr>
          <w:p w:rsidR="00992C34" w:rsidRPr="007E61B4" w:rsidRDefault="00992C34" w:rsidP="00E154C9">
            <w:pPr>
              <w:rPr>
                <w:lang w:val="en-US"/>
              </w:rPr>
            </w:pPr>
          </w:p>
        </w:tc>
      </w:tr>
      <w:tr w:rsidR="00992C34" w:rsidRPr="007E61B4" w:rsidTr="00E154C9">
        <w:tc>
          <w:tcPr>
            <w:tcW w:w="2693" w:type="dxa"/>
          </w:tcPr>
          <w:p w:rsidR="00992C34" w:rsidRPr="007E61B4" w:rsidRDefault="00992C34" w:rsidP="00E154C9">
            <w:pPr>
              <w:rPr>
                <w:lang w:val="en-US"/>
              </w:rPr>
            </w:pPr>
          </w:p>
        </w:tc>
        <w:tc>
          <w:tcPr>
            <w:tcW w:w="2268" w:type="dxa"/>
          </w:tcPr>
          <w:p w:rsidR="00992C34" w:rsidRPr="007E61B4" w:rsidRDefault="00992C34" w:rsidP="00E154C9">
            <w:pPr>
              <w:rPr>
                <w:lang w:val="en-US"/>
              </w:rPr>
            </w:pPr>
          </w:p>
        </w:tc>
        <w:tc>
          <w:tcPr>
            <w:tcW w:w="1560" w:type="dxa"/>
          </w:tcPr>
          <w:p w:rsidR="00992C34" w:rsidRPr="007E61B4" w:rsidRDefault="00992C34" w:rsidP="00E154C9">
            <w:pPr>
              <w:rPr>
                <w:lang w:val="en-US"/>
              </w:rPr>
            </w:pPr>
          </w:p>
        </w:tc>
        <w:tc>
          <w:tcPr>
            <w:tcW w:w="1559" w:type="dxa"/>
          </w:tcPr>
          <w:p w:rsidR="00992C34" w:rsidRPr="007E61B4" w:rsidRDefault="00992C34" w:rsidP="00E154C9">
            <w:pPr>
              <w:rPr>
                <w:lang w:val="en-US"/>
              </w:rPr>
            </w:pPr>
          </w:p>
        </w:tc>
        <w:tc>
          <w:tcPr>
            <w:tcW w:w="1559" w:type="dxa"/>
          </w:tcPr>
          <w:p w:rsidR="00992C34" w:rsidRPr="007E61B4" w:rsidRDefault="00992C34" w:rsidP="00E154C9">
            <w:pPr>
              <w:rPr>
                <w:lang w:val="en-US"/>
              </w:rPr>
            </w:pPr>
          </w:p>
        </w:tc>
      </w:tr>
      <w:tr w:rsidR="00992C34" w:rsidRPr="007E61B4" w:rsidTr="00E154C9">
        <w:tc>
          <w:tcPr>
            <w:tcW w:w="2693" w:type="dxa"/>
          </w:tcPr>
          <w:p w:rsidR="00992C34" w:rsidRPr="007E61B4" w:rsidRDefault="00992C34" w:rsidP="00E154C9">
            <w:pPr>
              <w:rPr>
                <w:lang w:val="en-US"/>
              </w:rPr>
            </w:pPr>
          </w:p>
        </w:tc>
        <w:tc>
          <w:tcPr>
            <w:tcW w:w="2268" w:type="dxa"/>
          </w:tcPr>
          <w:p w:rsidR="00992C34" w:rsidRPr="007E61B4" w:rsidRDefault="00992C34" w:rsidP="00E154C9">
            <w:pPr>
              <w:rPr>
                <w:lang w:val="en-US"/>
              </w:rPr>
            </w:pPr>
          </w:p>
        </w:tc>
        <w:tc>
          <w:tcPr>
            <w:tcW w:w="1560" w:type="dxa"/>
          </w:tcPr>
          <w:p w:rsidR="00992C34" w:rsidRPr="007E61B4" w:rsidRDefault="00992C34" w:rsidP="00E154C9">
            <w:pPr>
              <w:rPr>
                <w:lang w:val="en-US"/>
              </w:rPr>
            </w:pPr>
          </w:p>
        </w:tc>
        <w:tc>
          <w:tcPr>
            <w:tcW w:w="1559" w:type="dxa"/>
          </w:tcPr>
          <w:p w:rsidR="00992C34" w:rsidRPr="007E61B4" w:rsidRDefault="00992C34" w:rsidP="00E154C9">
            <w:pPr>
              <w:rPr>
                <w:lang w:val="en-US"/>
              </w:rPr>
            </w:pPr>
          </w:p>
        </w:tc>
        <w:tc>
          <w:tcPr>
            <w:tcW w:w="1559" w:type="dxa"/>
          </w:tcPr>
          <w:p w:rsidR="00992C34" w:rsidRPr="007E61B4" w:rsidRDefault="00992C34" w:rsidP="00E154C9">
            <w:pPr>
              <w:rPr>
                <w:lang w:val="en-US"/>
              </w:rPr>
            </w:pPr>
          </w:p>
        </w:tc>
      </w:tr>
      <w:tr w:rsidR="00992C34" w:rsidRPr="007E61B4" w:rsidTr="00E154C9">
        <w:tc>
          <w:tcPr>
            <w:tcW w:w="2693" w:type="dxa"/>
          </w:tcPr>
          <w:p w:rsidR="00992C34" w:rsidRPr="007E61B4" w:rsidRDefault="00992C34" w:rsidP="00E154C9">
            <w:pPr>
              <w:rPr>
                <w:lang w:val="en-US"/>
              </w:rPr>
            </w:pPr>
          </w:p>
        </w:tc>
        <w:tc>
          <w:tcPr>
            <w:tcW w:w="2268" w:type="dxa"/>
          </w:tcPr>
          <w:p w:rsidR="00992C34" w:rsidRPr="007E61B4" w:rsidRDefault="00992C34" w:rsidP="00E154C9">
            <w:pPr>
              <w:rPr>
                <w:lang w:val="en-US"/>
              </w:rPr>
            </w:pPr>
          </w:p>
        </w:tc>
        <w:tc>
          <w:tcPr>
            <w:tcW w:w="1560" w:type="dxa"/>
          </w:tcPr>
          <w:p w:rsidR="00992C34" w:rsidRPr="007E61B4" w:rsidRDefault="00992C34" w:rsidP="00E154C9">
            <w:pPr>
              <w:rPr>
                <w:lang w:val="en-US"/>
              </w:rPr>
            </w:pPr>
          </w:p>
        </w:tc>
        <w:tc>
          <w:tcPr>
            <w:tcW w:w="1559" w:type="dxa"/>
          </w:tcPr>
          <w:p w:rsidR="00992C34" w:rsidRPr="007E61B4" w:rsidRDefault="00992C34" w:rsidP="00E154C9">
            <w:pPr>
              <w:rPr>
                <w:lang w:val="en-US"/>
              </w:rPr>
            </w:pPr>
          </w:p>
        </w:tc>
        <w:tc>
          <w:tcPr>
            <w:tcW w:w="1559" w:type="dxa"/>
          </w:tcPr>
          <w:p w:rsidR="00992C34" w:rsidRPr="007E61B4" w:rsidRDefault="00992C34" w:rsidP="00E154C9">
            <w:pPr>
              <w:rPr>
                <w:lang w:val="en-US"/>
              </w:rPr>
            </w:pPr>
          </w:p>
        </w:tc>
      </w:tr>
    </w:tbl>
    <w:p w:rsidR="00992C34" w:rsidRPr="007E61B4" w:rsidRDefault="00992C34" w:rsidP="00CB64D8">
      <w:pPr>
        <w:rPr>
          <w:lang w:val="en-US"/>
        </w:rPr>
      </w:pPr>
    </w:p>
    <w:p w:rsidR="00992C34" w:rsidRPr="005E1753" w:rsidRDefault="00992C34" w:rsidP="00CB64D8">
      <w:pPr>
        <w:rPr>
          <w:b/>
          <w:color w:val="17365D" w:themeColor="text2" w:themeShade="BF"/>
          <w:sz w:val="24"/>
          <w:lang w:val="en-US"/>
        </w:rPr>
      </w:pPr>
      <w:bookmarkStart w:id="5" w:name="_Toc422235755"/>
      <w:r w:rsidRPr="005E1753">
        <w:rPr>
          <w:b/>
          <w:color w:val="17365D" w:themeColor="text2" w:themeShade="BF"/>
          <w:sz w:val="24"/>
          <w:lang w:val="en-US"/>
        </w:rPr>
        <w:t>Storage</w:t>
      </w:r>
      <w:bookmarkEnd w:id="5"/>
    </w:p>
    <w:p w:rsidR="003662E9" w:rsidRPr="007E61B4" w:rsidRDefault="003662E9" w:rsidP="00CB64D8">
      <w:pPr>
        <w:rPr>
          <w:lang w:val="en-US"/>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00"/>
      </w:tblPr>
      <w:tblGrid>
        <w:gridCol w:w="4961"/>
        <w:gridCol w:w="1560"/>
        <w:gridCol w:w="3118"/>
      </w:tblGrid>
      <w:tr w:rsidR="00992C34" w:rsidRPr="007E61B4" w:rsidTr="00E154C9">
        <w:tc>
          <w:tcPr>
            <w:tcW w:w="4961" w:type="dxa"/>
            <w:shd w:val="clear" w:color="auto" w:fill="1F497D" w:themeFill="text2"/>
          </w:tcPr>
          <w:p w:rsidR="00992C34" w:rsidRPr="007E61B4" w:rsidRDefault="00992C34" w:rsidP="00E154C9">
            <w:pPr>
              <w:pStyle w:val="TableHeader"/>
            </w:pPr>
            <w:r w:rsidRPr="007E61B4">
              <w:t>Location</w:t>
            </w:r>
          </w:p>
        </w:tc>
        <w:tc>
          <w:tcPr>
            <w:tcW w:w="1560" w:type="dxa"/>
            <w:shd w:val="clear" w:color="auto" w:fill="1F497D" w:themeFill="text2"/>
          </w:tcPr>
          <w:p w:rsidR="00992C34" w:rsidRPr="007E61B4" w:rsidRDefault="00992C34" w:rsidP="00E154C9">
            <w:pPr>
              <w:pStyle w:val="TableHeader"/>
            </w:pPr>
            <w:r w:rsidRPr="007E61B4">
              <w:t>Access</w:t>
            </w:r>
          </w:p>
        </w:tc>
        <w:tc>
          <w:tcPr>
            <w:tcW w:w="3118" w:type="dxa"/>
            <w:shd w:val="clear" w:color="auto" w:fill="1F497D" w:themeFill="text2"/>
          </w:tcPr>
          <w:p w:rsidR="00992C34" w:rsidRPr="007E61B4" w:rsidRDefault="00992C34" w:rsidP="00E154C9">
            <w:pPr>
              <w:pStyle w:val="TableHeader"/>
            </w:pPr>
            <w:r w:rsidRPr="007E61B4">
              <w:t>Administrator</w:t>
            </w:r>
          </w:p>
        </w:tc>
      </w:tr>
      <w:tr w:rsidR="00992C34" w:rsidRPr="007E61B4" w:rsidTr="00E154C9">
        <w:tc>
          <w:tcPr>
            <w:tcW w:w="4961" w:type="dxa"/>
          </w:tcPr>
          <w:p w:rsidR="00992C34" w:rsidRPr="007E61B4" w:rsidRDefault="00992C34" w:rsidP="00E154C9">
            <w:pPr>
              <w:rPr>
                <w:lang w:val="en-US"/>
              </w:rPr>
            </w:pPr>
          </w:p>
        </w:tc>
        <w:tc>
          <w:tcPr>
            <w:tcW w:w="1560" w:type="dxa"/>
          </w:tcPr>
          <w:p w:rsidR="00992C34" w:rsidRPr="007E61B4" w:rsidRDefault="00992C34" w:rsidP="00E154C9">
            <w:pPr>
              <w:rPr>
                <w:lang w:val="en-US"/>
              </w:rPr>
            </w:pPr>
          </w:p>
        </w:tc>
        <w:tc>
          <w:tcPr>
            <w:tcW w:w="3118" w:type="dxa"/>
          </w:tcPr>
          <w:p w:rsidR="00992C34" w:rsidRPr="007E61B4" w:rsidRDefault="00992C34" w:rsidP="00E154C9">
            <w:pPr>
              <w:rPr>
                <w:lang w:val="en-US"/>
              </w:rPr>
            </w:pPr>
          </w:p>
        </w:tc>
      </w:tr>
      <w:tr w:rsidR="00992C34" w:rsidRPr="007E61B4" w:rsidTr="00E154C9">
        <w:tc>
          <w:tcPr>
            <w:tcW w:w="4961" w:type="dxa"/>
          </w:tcPr>
          <w:p w:rsidR="00992C34" w:rsidRPr="007E61B4" w:rsidRDefault="00992C34" w:rsidP="00E154C9">
            <w:pPr>
              <w:rPr>
                <w:lang w:val="en-US"/>
              </w:rPr>
            </w:pPr>
          </w:p>
        </w:tc>
        <w:tc>
          <w:tcPr>
            <w:tcW w:w="1560" w:type="dxa"/>
          </w:tcPr>
          <w:p w:rsidR="00992C34" w:rsidRPr="007E61B4" w:rsidRDefault="00992C34" w:rsidP="00E154C9">
            <w:pPr>
              <w:rPr>
                <w:lang w:val="en-US"/>
              </w:rPr>
            </w:pPr>
          </w:p>
        </w:tc>
        <w:tc>
          <w:tcPr>
            <w:tcW w:w="3118" w:type="dxa"/>
          </w:tcPr>
          <w:p w:rsidR="00992C34" w:rsidRPr="007E61B4" w:rsidRDefault="00992C34" w:rsidP="00E154C9">
            <w:pPr>
              <w:rPr>
                <w:lang w:val="en-US"/>
              </w:rPr>
            </w:pPr>
          </w:p>
        </w:tc>
      </w:tr>
    </w:tbl>
    <w:p w:rsidR="00992C34" w:rsidRPr="007E61B4" w:rsidRDefault="00992C34" w:rsidP="00CB64D8">
      <w:pPr>
        <w:rPr>
          <w:lang w:val="en-US"/>
        </w:rPr>
      </w:pPr>
    </w:p>
    <w:p w:rsidR="00992C34" w:rsidRPr="007E61B4" w:rsidRDefault="00992C34" w:rsidP="00CB64D8">
      <w:pPr>
        <w:rPr>
          <w:lang w:val="en-US"/>
        </w:rPr>
      </w:pPr>
    </w:p>
    <w:p w:rsidR="00874902" w:rsidRDefault="002E1E2F" w:rsidP="00874902">
      <w:pPr>
        <w:rPr>
          <w:rFonts w:cs="Arial"/>
          <w:lang w:val="en-US"/>
        </w:rPr>
      </w:pPr>
      <w:r>
        <w:rPr>
          <w:rFonts w:cs="Arial"/>
          <w:lang w:val="en-US"/>
        </w:rPr>
        <w:t xml:space="preserve">Company Confidential - </w:t>
      </w:r>
      <w:r w:rsidR="00874902">
        <w:rPr>
          <w:rFonts w:cs="Arial"/>
          <w:lang w:val="en-US"/>
        </w:rPr>
        <w:t>Copyright © 2017</w:t>
      </w:r>
      <w:r w:rsidR="00874902" w:rsidRPr="0061661D">
        <w:rPr>
          <w:rFonts w:cs="Arial"/>
          <w:lang w:val="en-US"/>
        </w:rPr>
        <w:t xml:space="preserve"> Capgemini</w:t>
      </w:r>
      <w:r>
        <w:rPr>
          <w:rFonts w:cs="Arial"/>
          <w:lang w:val="en-US"/>
        </w:rPr>
        <w:t xml:space="preserve"> - All rights reserved</w:t>
      </w:r>
    </w:p>
    <w:p w:rsidR="00874902" w:rsidRDefault="00874902" w:rsidP="00874902">
      <w:pPr>
        <w:rPr>
          <w:rFonts w:cs="Arial"/>
          <w:lang w:val="en-US"/>
        </w:rPr>
      </w:pPr>
    </w:p>
    <w:p w:rsidR="004743A0" w:rsidRPr="005E1753" w:rsidRDefault="00874902" w:rsidP="00874902">
      <w:pPr>
        <w:rPr>
          <w:b/>
          <w:color w:val="17365D" w:themeColor="text2" w:themeShade="BF"/>
          <w:sz w:val="24"/>
          <w:lang w:val="en-US"/>
        </w:rPr>
      </w:pPr>
      <w:r w:rsidRPr="00B1248D">
        <w:rPr>
          <w:rFonts w:cs="Arial"/>
          <w:lang w:val="en-US"/>
        </w:rPr>
        <w:t>Template Version Number</w:t>
      </w:r>
      <w:r w:rsidR="002E1E2F">
        <w:rPr>
          <w:rFonts w:cs="Arial"/>
          <w:lang w:val="en-US"/>
        </w:rPr>
        <w:t xml:space="preserve">: </w:t>
      </w:r>
      <w:r w:rsidR="00A12DF8" w:rsidRPr="00A12DF8">
        <w:rPr>
          <w:rFonts w:cs="Arial"/>
          <w:lang w:val="en-US"/>
        </w:rPr>
        <w:t>Group Reference v1.0</w:t>
      </w:r>
      <w:r w:rsidR="004743A0" w:rsidRPr="007E61B4">
        <w:rPr>
          <w:lang w:val="en-US"/>
        </w:rPr>
        <w:br w:type="page"/>
      </w:r>
      <w:r w:rsidR="0061509D" w:rsidRPr="005E1753">
        <w:rPr>
          <w:b/>
          <w:color w:val="17365D" w:themeColor="text2" w:themeShade="BF"/>
          <w:sz w:val="24"/>
          <w:lang w:val="en-US"/>
        </w:rPr>
        <w:lastRenderedPageBreak/>
        <w:t xml:space="preserve">Table </w:t>
      </w:r>
      <w:proofErr w:type="gramStart"/>
      <w:r w:rsidR="0061509D" w:rsidRPr="005E1753">
        <w:rPr>
          <w:b/>
          <w:color w:val="17365D" w:themeColor="text2" w:themeShade="BF"/>
          <w:sz w:val="24"/>
          <w:lang w:val="en-US"/>
        </w:rPr>
        <w:t>Of</w:t>
      </w:r>
      <w:proofErr w:type="gramEnd"/>
      <w:r w:rsidR="0061509D" w:rsidRPr="005E1753">
        <w:rPr>
          <w:b/>
          <w:color w:val="17365D" w:themeColor="text2" w:themeShade="BF"/>
          <w:sz w:val="24"/>
          <w:lang w:val="en-US"/>
        </w:rPr>
        <w:t xml:space="preserve"> Contents</w:t>
      </w:r>
    </w:p>
    <w:p w:rsidR="00957F7B" w:rsidRPr="007E61B4" w:rsidRDefault="00957F7B" w:rsidP="00CB64D8">
      <w:pPr>
        <w:rPr>
          <w:lang w:val="en-US"/>
        </w:rPr>
      </w:pPr>
    </w:p>
    <w:p w:rsidR="004D48AD" w:rsidRDefault="006B6729">
      <w:pPr>
        <w:pStyle w:val="TOC1"/>
        <w:rPr>
          <w:rFonts w:asciiTheme="minorHAnsi" w:eastAsiaTheme="minorEastAsia" w:hAnsiTheme="minorHAnsi" w:cstheme="minorBidi"/>
          <w:b w:val="0"/>
          <w:bCs w:val="0"/>
          <w:color w:val="auto"/>
          <w:sz w:val="22"/>
          <w:szCs w:val="22"/>
        </w:rPr>
      </w:pPr>
      <w:r w:rsidRPr="006B6729">
        <w:rPr>
          <w:caps/>
          <w:color w:val="1F497D"/>
        </w:rPr>
        <w:fldChar w:fldCharType="begin"/>
      </w:r>
      <w:r w:rsidR="00992C34" w:rsidRPr="007E61B4">
        <w:rPr>
          <w:caps/>
        </w:rPr>
        <w:instrText xml:space="preserve"> TOC \o "1-3" \h \z \u </w:instrText>
      </w:r>
      <w:r w:rsidRPr="006B6729">
        <w:rPr>
          <w:caps/>
          <w:color w:val="1F497D"/>
        </w:rPr>
        <w:fldChar w:fldCharType="separate"/>
      </w:r>
      <w:hyperlink w:anchor="_Toc480977319" w:history="1">
        <w:r w:rsidR="004D48AD" w:rsidRPr="00B73EBD">
          <w:rPr>
            <w:rStyle w:val="Hyperlink"/>
          </w:rPr>
          <w:t>1.</w:t>
        </w:r>
        <w:r w:rsidR="004D48AD">
          <w:rPr>
            <w:rFonts w:asciiTheme="minorHAnsi" w:eastAsiaTheme="minorEastAsia" w:hAnsiTheme="minorHAnsi" w:cstheme="minorBidi"/>
            <w:b w:val="0"/>
            <w:bCs w:val="0"/>
            <w:color w:val="auto"/>
            <w:sz w:val="22"/>
            <w:szCs w:val="22"/>
          </w:rPr>
          <w:tab/>
        </w:r>
        <w:r w:rsidR="004D48AD" w:rsidRPr="00B73EBD">
          <w:rPr>
            <w:rStyle w:val="Hyperlink"/>
          </w:rPr>
          <w:t>Introduction</w:t>
        </w:r>
        <w:r w:rsidR="004D48AD">
          <w:rPr>
            <w:webHidden/>
          </w:rPr>
          <w:tab/>
        </w:r>
        <w:r w:rsidR="004D48AD">
          <w:rPr>
            <w:webHidden/>
          </w:rPr>
          <w:fldChar w:fldCharType="begin"/>
        </w:r>
        <w:r w:rsidR="004D48AD">
          <w:rPr>
            <w:webHidden/>
          </w:rPr>
          <w:instrText xml:space="preserve"> PAGEREF _Toc480977319 \h </w:instrText>
        </w:r>
        <w:r w:rsidR="004D48AD">
          <w:rPr>
            <w:webHidden/>
          </w:rPr>
        </w:r>
        <w:r w:rsidR="004D48AD">
          <w:rPr>
            <w:webHidden/>
          </w:rPr>
          <w:fldChar w:fldCharType="separate"/>
        </w:r>
        <w:r w:rsidR="004D48AD">
          <w:rPr>
            <w:webHidden/>
          </w:rPr>
          <w:t>4</w:t>
        </w:r>
        <w:r w:rsidR="004D48AD">
          <w:rPr>
            <w:webHidden/>
          </w:rPr>
          <w:fldChar w:fldCharType="end"/>
        </w:r>
      </w:hyperlink>
    </w:p>
    <w:p w:rsidR="004D48AD" w:rsidRDefault="004D48AD">
      <w:pPr>
        <w:pStyle w:val="TOC1"/>
        <w:rPr>
          <w:rFonts w:asciiTheme="minorHAnsi" w:eastAsiaTheme="minorEastAsia" w:hAnsiTheme="minorHAnsi" w:cstheme="minorBidi"/>
          <w:b w:val="0"/>
          <w:bCs w:val="0"/>
          <w:color w:val="auto"/>
          <w:sz w:val="22"/>
          <w:szCs w:val="22"/>
        </w:rPr>
      </w:pPr>
      <w:hyperlink w:anchor="_Toc480977320" w:history="1">
        <w:r w:rsidRPr="00B73EBD">
          <w:rPr>
            <w:rStyle w:val="Hyperlink"/>
          </w:rPr>
          <w:t>2.</w:t>
        </w:r>
        <w:r>
          <w:rPr>
            <w:rFonts w:asciiTheme="minorHAnsi" w:eastAsiaTheme="minorEastAsia" w:hAnsiTheme="minorHAnsi" w:cstheme="minorBidi"/>
            <w:b w:val="0"/>
            <w:bCs w:val="0"/>
            <w:color w:val="auto"/>
            <w:sz w:val="22"/>
            <w:szCs w:val="22"/>
          </w:rPr>
          <w:tab/>
        </w:r>
        <w:r w:rsidRPr="00B73EBD">
          <w:rPr>
            <w:rStyle w:val="Hyperlink"/>
          </w:rPr>
          <w:t>Audit Scope And Objectives</w:t>
        </w:r>
        <w:r>
          <w:rPr>
            <w:webHidden/>
          </w:rPr>
          <w:tab/>
        </w:r>
        <w:r>
          <w:rPr>
            <w:webHidden/>
          </w:rPr>
          <w:fldChar w:fldCharType="begin"/>
        </w:r>
        <w:r>
          <w:rPr>
            <w:webHidden/>
          </w:rPr>
          <w:instrText xml:space="preserve"> PAGEREF _Toc480977320 \h </w:instrText>
        </w:r>
        <w:r>
          <w:rPr>
            <w:webHidden/>
          </w:rPr>
        </w:r>
        <w:r>
          <w:rPr>
            <w:webHidden/>
          </w:rPr>
          <w:fldChar w:fldCharType="separate"/>
        </w:r>
        <w:r>
          <w:rPr>
            <w:webHidden/>
          </w:rPr>
          <w:t>5</w:t>
        </w:r>
        <w:r>
          <w:rPr>
            <w:webHidden/>
          </w:rPr>
          <w:fldChar w:fldCharType="end"/>
        </w:r>
      </w:hyperlink>
    </w:p>
    <w:p w:rsidR="004D48AD" w:rsidRDefault="004D48AD">
      <w:pPr>
        <w:pStyle w:val="TOC1"/>
        <w:rPr>
          <w:rFonts w:asciiTheme="minorHAnsi" w:eastAsiaTheme="minorEastAsia" w:hAnsiTheme="minorHAnsi" w:cstheme="minorBidi"/>
          <w:b w:val="0"/>
          <w:bCs w:val="0"/>
          <w:color w:val="auto"/>
          <w:sz w:val="22"/>
          <w:szCs w:val="22"/>
        </w:rPr>
      </w:pPr>
      <w:hyperlink w:anchor="_Toc480977321" w:history="1">
        <w:r w:rsidRPr="00B73EBD">
          <w:rPr>
            <w:rStyle w:val="Hyperlink"/>
          </w:rPr>
          <w:t>3.</w:t>
        </w:r>
        <w:r>
          <w:rPr>
            <w:rFonts w:asciiTheme="minorHAnsi" w:eastAsiaTheme="minorEastAsia" w:hAnsiTheme="minorHAnsi" w:cstheme="minorBidi"/>
            <w:b w:val="0"/>
            <w:bCs w:val="0"/>
            <w:color w:val="auto"/>
            <w:sz w:val="22"/>
            <w:szCs w:val="22"/>
          </w:rPr>
          <w:tab/>
        </w:r>
        <w:r w:rsidRPr="00B73EBD">
          <w:rPr>
            <w:rStyle w:val="Hyperlink"/>
          </w:rPr>
          <w:t>Roles And Responsibilities</w:t>
        </w:r>
        <w:r>
          <w:rPr>
            <w:webHidden/>
          </w:rPr>
          <w:tab/>
        </w:r>
        <w:r>
          <w:rPr>
            <w:webHidden/>
          </w:rPr>
          <w:fldChar w:fldCharType="begin"/>
        </w:r>
        <w:r>
          <w:rPr>
            <w:webHidden/>
          </w:rPr>
          <w:instrText xml:space="preserve"> PAGEREF _Toc480977321 \h </w:instrText>
        </w:r>
        <w:r>
          <w:rPr>
            <w:webHidden/>
          </w:rPr>
        </w:r>
        <w:r>
          <w:rPr>
            <w:webHidden/>
          </w:rPr>
          <w:fldChar w:fldCharType="separate"/>
        </w:r>
        <w:r>
          <w:rPr>
            <w:webHidden/>
          </w:rPr>
          <w:t>6</w:t>
        </w:r>
        <w:r>
          <w:rPr>
            <w:webHidden/>
          </w:rPr>
          <w:fldChar w:fldCharType="end"/>
        </w:r>
      </w:hyperlink>
    </w:p>
    <w:p w:rsidR="004D48AD" w:rsidRDefault="004D48AD">
      <w:pPr>
        <w:pStyle w:val="TOC1"/>
        <w:rPr>
          <w:rFonts w:asciiTheme="minorHAnsi" w:eastAsiaTheme="minorEastAsia" w:hAnsiTheme="minorHAnsi" w:cstheme="minorBidi"/>
          <w:b w:val="0"/>
          <w:bCs w:val="0"/>
          <w:color w:val="auto"/>
          <w:sz w:val="22"/>
          <w:szCs w:val="22"/>
        </w:rPr>
      </w:pPr>
      <w:hyperlink w:anchor="_Toc480977322" w:history="1">
        <w:r w:rsidRPr="00B73EBD">
          <w:rPr>
            <w:rStyle w:val="Hyperlink"/>
          </w:rPr>
          <w:t>4.</w:t>
        </w:r>
        <w:r>
          <w:rPr>
            <w:rFonts w:asciiTheme="minorHAnsi" w:eastAsiaTheme="minorEastAsia" w:hAnsiTheme="minorHAnsi" w:cstheme="minorBidi"/>
            <w:b w:val="0"/>
            <w:bCs w:val="0"/>
            <w:color w:val="auto"/>
            <w:sz w:val="22"/>
            <w:szCs w:val="22"/>
          </w:rPr>
          <w:tab/>
        </w:r>
        <w:r w:rsidRPr="00B73EBD">
          <w:rPr>
            <w:rStyle w:val="Hyperlink"/>
          </w:rPr>
          <w:t>Information Security Audit Process</w:t>
        </w:r>
        <w:r>
          <w:rPr>
            <w:webHidden/>
          </w:rPr>
          <w:tab/>
        </w:r>
        <w:r>
          <w:rPr>
            <w:webHidden/>
          </w:rPr>
          <w:fldChar w:fldCharType="begin"/>
        </w:r>
        <w:r>
          <w:rPr>
            <w:webHidden/>
          </w:rPr>
          <w:instrText xml:space="preserve"> PAGEREF _Toc480977322 \h </w:instrText>
        </w:r>
        <w:r>
          <w:rPr>
            <w:webHidden/>
          </w:rPr>
        </w:r>
        <w:r>
          <w:rPr>
            <w:webHidden/>
          </w:rPr>
          <w:fldChar w:fldCharType="separate"/>
        </w:r>
        <w:r>
          <w:rPr>
            <w:webHidden/>
          </w:rPr>
          <w:t>7</w:t>
        </w:r>
        <w:r>
          <w:rPr>
            <w:webHidden/>
          </w:rPr>
          <w:fldChar w:fldCharType="end"/>
        </w:r>
      </w:hyperlink>
    </w:p>
    <w:p w:rsidR="004D48AD" w:rsidRDefault="004D48AD">
      <w:pPr>
        <w:pStyle w:val="TOC2"/>
        <w:rPr>
          <w:rFonts w:asciiTheme="minorHAnsi" w:eastAsiaTheme="minorEastAsia" w:hAnsiTheme="minorHAnsi" w:cstheme="minorBidi"/>
          <w:bCs w:val="0"/>
          <w:szCs w:val="22"/>
          <w:lang w:val="en-US"/>
        </w:rPr>
      </w:pPr>
      <w:hyperlink w:anchor="_Toc480977323" w:history="1">
        <w:r w:rsidRPr="00B73EBD">
          <w:rPr>
            <w:rStyle w:val="Hyperlink"/>
          </w:rPr>
          <w:t>4.1.</w:t>
        </w:r>
        <w:r>
          <w:rPr>
            <w:rFonts w:asciiTheme="minorHAnsi" w:eastAsiaTheme="minorEastAsia" w:hAnsiTheme="minorHAnsi" w:cstheme="minorBidi"/>
            <w:bCs w:val="0"/>
            <w:szCs w:val="22"/>
            <w:lang w:val="en-US"/>
          </w:rPr>
          <w:tab/>
        </w:r>
        <w:r w:rsidRPr="00B73EBD">
          <w:rPr>
            <w:rStyle w:val="Hyperlink"/>
          </w:rPr>
          <w:t>General</w:t>
        </w:r>
        <w:r>
          <w:rPr>
            <w:webHidden/>
          </w:rPr>
          <w:tab/>
        </w:r>
        <w:r>
          <w:rPr>
            <w:webHidden/>
          </w:rPr>
          <w:fldChar w:fldCharType="begin"/>
        </w:r>
        <w:r>
          <w:rPr>
            <w:webHidden/>
          </w:rPr>
          <w:instrText xml:space="preserve"> PAGEREF _Toc480977323 \h </w:instrText>
        </w:r>
        <w:r>
          <w:rPr>
            <w:webHidden/>
          </w:rPr>
        </w:r>
        <w:r>
          <w:rPr>
            <w:webHidden/>
          </w:rPr>
          <w:fldChar w:fldCharType="separate"/>
        </w:r>
        <w:r>
          <w:rPr>
            <w:webHidden/>
          </w:rPr>
          <w:t>7</w:t>
        </w:r>
        <w:r>
          <w:rPr>
            <w:webHidden/>
          </w:rPr>
          <w:fldChar w:fldCharType="end"/>
        </w:r>
      </w:hyperlink>
    </w:p>
    <w:p w:rsidR="004D48AD" w:rsidRDefault="004D48AD">
      <w:pPr>
        <w:pStyle w:val="TOC2"/>
        <w:rPr>
          <w:rFonts w:asciiTheme="minorHAnsi" w:eastAsiaTheme="minorEastAsia" w:hAnsiTheme="minorHAnsi" w:cstheme="minorBidi"/>
          <w:bCs w:val="0"/>
          <w:szCs w:val="22"/>
          <w:lang w:val="en-US"/>
        </w:rPr>
      </w:pPr>
      <w:hyperlink w:anchor="_Toc480977324" w:history="1">
        <w:r w:rsidRPr="00B73EBD">
          <w:rPr>
            <w:rStyle w:val="Hyperlink"/>
          </w:rPr>
          <w:t>4.2.</w:t>
        </w:r>
        <w:r>
          <w:rPr>
            <w:rFonts w:asciiTheme="minorHAnsi" w:eastAsiaTheme="minorEastAsia" w:hAnsiTheme="minorHAnsi" w:cstheme="minorBidi"/>
            <w:bCs w:val="0"/>
            <w:szCs w:val="22"/>
            <w:lang w:val="en-US"/>
          </w:rPr>
          <w:tab/>
        </w:r>
        <w:r w:rsidRPr="00B73EBD">
          <w:rPr>
            <w:rStyle w:val="Hyperlink"/>
          </w:rPr>
          <w:t>Process</w:t>
        </w:r>
        <w:r>
          <w:rPr>
            <w:webHidden/>
          </w:rPr>
          <w:tab/>
        </w:r>
        <w:r>
          <w:rPr>
            <w:webHidden/>
          </w:rPr>
          <w:fldChar w:fldCharType="begin"/>
        </w:r>
        <w:r>
          <w:rPr>
            <w:webHidden/>
          </w:rPr>
          <w:instrText xml:space="preserve"> PAGEREF _Toc480977324 \h </w:instrText>
        </w:r>
        <w:r>
          <w:rPr>
            <w:webHidden/>
          </w:rPr>
        </w:r>
        <w:r>
          <w:rPr>
            <w:webHidden/>
          </w:rPr>
          <w:fldChar w:fldCharType="separate"/>
        </w:r>
        <w:r>
          <w:rPr>
            <w:webHidden/>
          </w:rPr>
          <w:t>7</w:t>
        </w:r>
        <w:r>
          <w:rPr>
            <w:webHidden/>
          </w:rPr>
          <w:fldChar w:fldCharType="end"/>
        </w:r>
      </w:hyperlink>
    </w:p>
    <w:p w:rsidR="004D48AD" w:rsidRDefault="004D48AD">
      <w:pPr>
        <w:pStyle w:val="TOC3"/>
        <w:tabs>
          <w:tab w:val="left" w:pos="880"/>
          <w:tab w:val="right" w:leader="dot" w:pos="9629"/>
        </w:tabs>
        <w:rPr>
          <w:rFonts w:asciiTheme="minorHAnsi" w:eastAsiaTheme="minorEastAsia" w:hAnsiTheme="minorHAnsi" w:cstheme="minorBidi"/>
          <w:noProof/>
          <w:sz w:val="22"/>
          <w:szCs w:val="22"/>
          <w:lang w:val="en-US"/>
        </w:rPr>
      </w:pPr>
      <w:hyperlink w:anchor="_Toc480977325" w:history="1">
        <w:r w:rsidRPr="00B73EBD">
          <w:rPr>
            <w:rStyle w:val="Hyperlink"/>
            <w:noProof/>
          </w:rPr>
          <w:t>4.2.1.</w:t>
        </w:r>
        <w:r>
          <w:rPr>
            <w:rFonts w:asciiTheme="minorHAnsi" w:eastAsiaTheme="minorEastAsia" w:hAnsiTheme="minorHAnsi" w:cstheme="minorBidi"/>
            <w:noProof/>
            <w:sz w:val="22"/>
            <w:szCs w:val="22"/>
            <w:lang w:val="en-US"/>
          </w:rPr>
          <w:tab/>
        </w:r>
        <w:r w:rsidRPr="00B73EBD">
          <w:rPr>
            <w:rStyle w:val="Hyperlink"/>
            <w:noProof/>
          </w:rPr>
          <w:t>Initial Preparation</w:t>
        </w:r>
        <w:r>
          <w:rPr>
            <w:noProof/>
            <w:webHidden/>
          </w:rPr>
          <w:tab/>
        </w:r>
        <w:r>
          <w:rPr>
            <w:noProof/>
            <w:webHidden/>
          </w:rPr>
          <w:fldChar w:fldCharType="begin"/>
        </w:r>
        <w:r>
          <w:rPr>
            <w:noProof/>
            <w:webHidden/>
          </w:rPr>
          <w:instrText xml:space="preserve"> PAGEREF _Toc480977325 \h </w:instrText>
        </w:r>
        <w:r>
          <w:rPr>
            <w:noProof/>
            <w:webHidden/>
          </w:rPr>
        </w:r>
        <w:r>
          <w:rPr>
            <w:noProof/>
            <w:webHidden/>
          </w:rPr>
          <w:fldChar w:fldCharType="separate"/>
        </w:r>
        <w:r>
          <w:rPr>
            <w:noProof/>
            <w:webHidden/>
          </w:rPr>
          <w:t>7</w:t>
        </w:r>
        <w:r>
          <w:rPr>
            <w:noProof/>
            <w:webHidden/>
          </w:rPr>
          <w:fldChar w:fldCharType="end"/>
        </w:r>
      </w:hyperlink>
    </w:p>
    <w:p w:rsidR="004D48AD" w:rsidRDefault="004D48AD">
      <w:pPr>
        <w:pStyle w:val="TOC3"/>
        <w:tabs>
          <w:tab w:val="left" w:pos="880"/>
          <w:tab w:val="right" w:leader="dot" w:pos="9629"/>
        </w:tabs>
        <w:rPr>
          <w:rFonts w:asciiTheme="minorHAnsi" w:eastAsiaTheme="minorEastAsia" w:hAnsiTheme="minorHAnsi" w:cstheme="minorBidi"/>
          <w:noProof/>
          <w:sz w:val="22"/>
          <w:szCs w:val="22"/>
          <w:lang w:val="en-US"/>
        </w:rPr>
      </w:pPr>
      <w:hyperlink w:anchor="_Toc480977326" w:history="1">
        <w:r w:rsidRPr="00B73EBD">
          <w:rPr>
            <w:rStyle w:val="Hyperlink"/>
            <w:noProof/>
          </w:rPr>
          <w:t>4.2.2.</w:t>
        </w:r>
        <w:r>
          <w:rPr>
            <w:rFonts w:asciiTheme="minorHAnsi" w:eastAsiaTheme="minorEastAsia" w:hAnsiTheme="minorHAnsi" w:cstheme="minorBidi"/>
            <w:noProof/>
            <w:sz w:val="22"/>
            <w:szCs w:val="22"/>
            <w:lang w:val="en-US"/>
          </w:rPr>
          <w:tab/>
        </w:r>
        <w:r w:rsidRPr="00B73EBD">
          <w:rPr>
            <w:rStyle w:val="Hyperlink"/>
            <w:noProof/>
          </w:rPr>
          <w:t>Opening Meeting</w:t>
        </w:r>
        <w:r>
          <w:rPr>
            <w:noProof/>
            <w:webHidden/>
          </w:rPr>
          <w:tab/>
        </w:r>
        <w:r>
          <w:rPr>
            <w:noProof/>
            <w:webHidden/>
          </w:rPr>
          <w:fldChar w:fldCharType="begin"/>
        </w:r>
        <w:r>
          <w:rPr>
            <w:noProof/>
            <w:webHidden/>
          </w:rPr>
          <w:instrText xml:space="preserve"> PAGEREF _Toc480977326 \h </w:instrText>
        </w:r>
        <w:r>
          <w:rPr>
            <w:noProof/>
            <w:webHidden/>
          </w:rPr>
        </w:r>
        <w:r>
          <w:rPr>
            <w:noProof/>
            <w:webHidden/>
          </w:rPr>
          <w:fldChar w:fldCharType="separate"/>
        </w:r>
        <w:r>
          <w:rPr>
            <w:noProof/>
            <w:webHidden/>
          </w:rPr>
          <w:t>7</w:t>
        </w:r>
        <w:r>
          <w:rPr>
            <w:noProof/>
            <w:webHidden/>
          </w:rPr>
          <w:fldChar w:fldCharType="end"/>
        </w:r>
      </w:hyperlink>
    </w:p>
    <w:p w:rsidR="004D48AD" w:rsidRDefault="004D48AD">
      <w:pPr>
        <w:pStyle w:val="TOC3"/>
        <w:tabs>
          <w:tab w:val="left" w:pos="880"/>
          <w:tab w:val="right" w:leader="dot" w:pos="9629"/>
        </w:tabs>
        <w:rPr>
          <w:rFonts w:asciiTheme="minorHAnsi" w:eastAsiaTheme="minorEastAsia" w:hAnsiTheme="minorHAnsi" w:cstheme="minorBidi"/>
          <w:noProof/>
          <w:sz w:val="22"/>
          <w:szCs w:val="22"/>
          <w:lang w:val="en-US"/>
        </w:rPr>
      </w:pPr>
      <w:hyperlink w:anchor="_Toc480977327" w:history="1">
        <w:r w:rsidRPr="00B73EBD">
          <w:rPr>
            <w:rStyle w:val="Hyperlink"/>
            <w:noProof/>
          </w:rPr>
          <w:t>4.2.3.</w:t>
        </w:r>
        <w:r>
          <w:rPr>
            <w:rFonts w:asciiTheme="minorHAnsi" w:eastAsiaTheme="minorEastAsia" w:hAnsiTheme="minorHAnsi" w:cstheme="minorBidi"/>
            <w:noProof/>
            <w:sz w:val="22"/>
            <w:szCs w:val="22"/>
            <w:lang w:val="en-US"/>
          </w:rPr>
          <w:tab/>
        </w:r>
        <w:r w:rsidRPr="00B73EBD">
          <w:rPr>
            <w:rStyle w:val="Hyperlink"/>
            <w:noProof/>
          </w:rPr>
          <w:t>Audit Execution</w:t>
        </w:r>
        <w:r>
          <w:rPr>
            <w:noProof/>
            <w:webHidden/>
          </w:rPr>
          <w:tab/>
        </w:r>
        <w:r>
          <w:rPr>
            <w:noProof/>
            <w:webHidden/>
          </w:rPr>
          <w:fldChar w:fldCharType="begin"/>
        </w:r>
        <w:r>
          <w:rPr>
            <w:noProof/>
            <w:webHidden/>
          </w:rPr>
          <w:instrText xml:space="preserve"> PAGEREF _Toc480977327 \h </w:instrText>
        </w:r>
        <w:r>
          <w:rPr>
            <w:noProof/>
            <w:webHidden/>
          </w:rPr>
        </w:r>
        <w:r>
          <w:rPr>
            <w:noProof/>
            <w:webHidden/>
          </w:rPr>
          <w:fldChar w:fldCharType="separate"/>
        </w:r>
        <w:r>
          <w:rPr>
            <w:noProof/>
            <w:webHidden/>
          </w:rPr>
          <w:t>7</w:t>
        </w:r>
        <w:r>
          <w:rPr>
            <w:noProof/>
            <w:webHidden/>
          </w:rPr>
          <w:fldChar w:fldCharType="end"/>
        </w:r>
      </w:hyperlink>
    </w:p>
    <w:p w:rsidR="004D48AD" w:rsidRDefault="004D48AD">
      <w:pPr>
        <w:pStyle w:val="TOC3"/>
        <w:tabs>
          <w:tab w:val="left" w:pos="880"/>
          <w:tab w:val="right" w:leader="dot" w:pos="9629"/>
        </w:tabs>
        <w:rPr>
          <w:rFonts w:asciiTheme="minorHAnsi" w:eastAsiaTheme="minorEastAsia" w:hAnsiTheme="minorHAnsi" w:cstheme="minorBidi"/>
          <w:noProof/>
          <w:sz w:val="22"/>
          <w:szCs w:val="22"/>
          <w:lang w:val="en-US"/>
        </w:rPr>
      </w:pPr>
      <w:hyperlink w:anchor="_Toc480977328" w:history="1">
        <w:r w:rsidRPr="00B73EBD">
          <w:rPr>
            <w:rStyle w:val="Hyperlink"/>
            <w:noProof/>
          </w:rPr>
          <w:t>4.2.4.</w:t>
        </w:r>
        <w:r>
          <w:rPr>
            <w:rFonts w:asciiTheme="minorHAnsi" w:eastAsiaTheme="minorEastAsia" w:hAnsiTheme="minorHAnsi" w:cstheme="minorBidi"/>
            <w:noProof/>
            <w:sz w:val="22"/>
            <w:szCs w:val="22"/>
            <w:lang w:val="en-US"/>
          </w:rPr>
          <w:tab/>
        </w:r>
        <w:r w:rsidRPr="00B73EBD">
          <w:rPr>
            <w:rStyle w:val="Hyperlink"/>
            <w:noProof/>
          </w:rPr>
          <w:t>Audit Reporting</w:t>
        </w:r>
        <w:r>
          <w:rPr>
            <w:noProof/>
            <w:webHidden/>
          </w:rPr>
          <w:tab/>
        </w:r>
        <w:r>
          <w:rPr>
            <w:noProof/>
            <w:webHidden/>
          </w:rPr>
          <w:fldChar w:fldCharType="begin"/>
        </w:r>
        <w:r>
          <w:rPr>
            <w:noProof/>
            <w:webHidden/>
          </w:rPr>
          <w:instrText xml:space="preserve"> PAGEREF _Toc480977328 \h </w:instrText>
        </w:r>
        <w:r>
          <w:rPr>
            <w:noProof/>
            <w:webHidden/>
          </w:rPr>
        </w:r>
        <w:r>
          <w:rPr>
            <w:noProof/>
            <w:webHidden/>
          </w:rPr>
          <w:fldChar w:fldCharType="separate"/>
        </w:r>
        <w:r>
          <w:rPr>
            <w:noProof/>
            <w:webHidden/>
          </w:rPr>
          <w:t>7</w:t>
        </w:r>
        <w:r>
          <w:rPr>
            <w:noProof/>
            <w:webHidden/>
          </w:rPr>
          <w:fldChar w:fldCharType="end"/>
        </w:r>
      </w:hyperlink>
    </w:p>
    <w:p w:rsidR="004D48AD" w:rsidRDefault="004D48AD">
      <w:pPr>
        <w:pStyle w:val="TOC3"/>
        <w:tabs>
          <w:tab w:val="left" w:pos="880"/>
          <w:tab w:val="right" w:leader="dot" w:pos="9629"/>
        </w:tabs>
        <w:rPr>
          <w:rFonts w:asciiTheme="minorHAnsi" w:eastAsiaTheme="minorEastAsia" w:hAnsiTheme="minorHAnsi" w:cstheme="minorBidi"/>
          <w:noProof/>
          <w:sz w:val="22"/>
          <w:szCs w:val="22"/>
          <w:lang w:val="en-US"/>
        </w:rPr>
      </w:pPr>
      <w:hyperlink w:anchor="_Toc480977329" w:history="1">
        <w:r w:rsidRPr="00B73EBD">
          <w:rPr>
            <w:rStyle w:val="Hyperlink"/>
            <w:noProof/>
          </w:rPr>
          <w:t>4.2.5.</w:t>
        </w:r>
        <w:r>
          <w:rPr>
            <w:rFonts w:asciiTheme="minorHAnsi" w:eastAsiaTheme="minorEastAsia" w:hAnsiTheme="minorHAnsi" w:cstheme="minorBidi"/>
            <w:noProof/>
            <w:sz w:val="22"/>
            <w:szCs w:val="22"/>
            <w:lang w:val="en-US"/>
          </w:rPr>
          <w:tab/>
        </w:r>
        <w:r w:rsidRPr="00B73EBD">
          <w:rPr>
            <w:rStyle w:val="Hyperlink"/>
            <w:noProof/>
          </w:rPr>
          <w:t>Closing Meeting</w:t>
        </w:r>
        <w:r>
          <w:rPr>
            <w:noProof/>
            <w:webHidden/>
          </w:rPr>
          <w:tab/>
        </w:r>
        <w:r>
          <w:rPr>
            <w:noProof/>
            <w:webHidden/>
          </w:rPr>
          <w:fldChar w:fldCharType="begin"/>
        </w:r>
        <w:r>
          <w:rPr>
            <w:noProof/>
            <w:webHidden/>
          </w:rPr>
          <w:instrText xml:space="preserve"> PAGEREF _Toc480977329 \h </w:instrText>
        </w:r>
        <w:r>
          <w:rPr>
            <w:noProof/>
            <w:webHidden/>
          </w:rPr>
        </w:r>
        <w:r>
          <w:rPr>
            <w:noProof/>
            <w:webHidden/>
          </w:rPr>
          <w:fldChar w:fldCharType="separate"/>
        </w:r>
        <w:r>
          <w:rPr>
            <w:noProof/>
            <w:webHidden/>
          </w:rPr>
          <w:t>7</w:t>
        </w:r>
        <w:r>
          <w:rPr>
            <w:noProof/>
            <w:webHidden/>
          </w:rPr>
          <w:fldChar w:fldCharType="end"/>
        </w:r>
      </w:hyperlink>
    </w:p>
    <w:p w:rsidR="004D48AD" w:rsidRDefault="004D48AD">
      <w:pPr>
        <w:pStyle w:val="TOC3"/>
        <w:tabs>
          <w:tab w:val="left" w:pos="880"/>
          <w:tab w:val="right" w:leader="dot" w:pos="9629"/>
        </w:tabs>
        <w:rPr>
          <w:rFonts w:asciiTheme="minorHAnsi" w:eastAsiaTheme="minorEastAsia" w:hAnsiTheme="minorHAnsi" w:cstheme="minorBidi"/>
          <w:noProof/>
          <w:sz w:val="22"/>
          <w:szCs w:val="22"/>
          <w:lang w:val="en-US"/>
        </w:rPr>
      </w:pPr>
      <w:hyperlink w:anchor="_Toc480977330" w:history="1">
        <w:r w:rsidRPr="00B73EBD">
          <w:rPr>
            <w:rStyle w:val="Hyperlink"/>
            <w:noProof/>
          </w:rPr>
          <w:t>4.2.6.</w:t>
        </w:r>
        <w:r>
          <w:rPr>
            <w:rFonts w:asciiTheme="minorHAnsi" w:eastAsiaTheme="minorEastAsia" w:hAnsiTheme="minorHAnsi" w:cstheme="minorBidi"/>
            <w:noProof/>
            <w:sz w:val="22"/>
            <w:szCs w:val="22"/>
            <w:lang w:val="en-US"/>
          </w:rPr>
          <w:tab/>
        </w:r>
        <w:r w:rsidRPr="00B73EBD">
          <w:rPr>
            <w:rStyle w:val="Hyperlink"/>
            <w:noProof/>
          </w:rPr>
          <w:t>Audit Follow-Up And Closure</w:t>
        </w:r>
        <w:r>
          <w:rPr>
            <w:noProof/>
            <w:webHidden/>
          </w:rPr>
          <w:tab/>
        </w:r>
        <w:r>
          <w:rPr>
            <w:noProof/>
            <w:webHidden/>
          </w:rPr>
          <w:fldChar w:fldCharType="begin"/>
        </w:r>
        <w:r>
          <w:rPr>
            <w:noProof/>
            <w:webHidden/>
          </w:rPr>
          <w:instrText xml:space="preserve"> PAGEREF _Toc480977330 \h </w:instrText>
        </w:r>
        <w:r>
          <w:rPr>
            <w:noProof/>
            <w:webHidden/>
          </w:rPr>
        </w:r>
        <w:r>
          <w:rPr>
            <w:noProof/>
            <w:webHidden/>
          </w:rPr>
          <w:fldChar w:fldCharType="separate"/>
        </w:r>
        <w:r>
          <w:rPr>
            <w:noProof/>
            <w:webHidden/>
          </w:rPr>
          <w:t>7</w:t>
        </w:r>
        <w:r>
          <w:rPr>
            <w:noProof/>
            <w:webHidden/>
          </w:rPr>
          <w:fldChar w:fldCharType="end"/>
        </w:r>
      </w:hyperlink>
    </w:p>
    <w:p w:rsidR="004D48AD" w:rsidRDefault="004D48AD">
      <w:pPr>
        <w:pStyle w:val="TOC1"/>
        <w:rPr>
          <w:rFonts w:asciiTheme="minorHAnsi" w:eastAsiaTheme="minorEastAsia" w:hAnsiTheme="minorHAnsi" w:cstheme="minorBidi"/>
          <w:b w:val="0"/>
          <w:bCs w:val="0"/>
          <w:color w:val="auto"/>
          <w:sz w:val="22"/>
          <w:szCs w:val="22"/>
        </w:rPr>
      </w:pPr>
      <w:hyperlink w:anchor="_Toc480977331" w:history="1">
        <w:r w:rsidRPr="00B73EBD">
          <w:rPr>
            <w:rStyle w:val="Hyperlink"/>
          </w:rPr>
          <w:t>5.</w:t>
        </w:r>
        <w:r>
          <w:rPr>
            <w:rFonts w:asciiTheme="minorHAnsi" w:eastAsiaTheme="minorEastAsia" w:hAnsiTheme="minorHAnsi" w:cstheme="minorBidi"/>
            <w:b w:val="0"/>
            <w:bCs w:val="0"/>
            <w:color w:val="auto"/>
            <w:sz w:val="22"/>
            <w:szCs w:val="22"/>
          </w:rPr>
          <w:tab/>
        </w:r>
        <w:r w:rsidRPr="00B73EBD">
          <w:rPr>
            <w:rStyle w:val="Hyperlink"/>
          </w:rPr>
          <w:t>Information Security Audit Schedules</w:t>
        </w:r>
        <w:r>
          <w:rPr>
            <w:webHidden/>
          </w:rPr>
          <w:tab/>
        </w:r>
        <w:r>
          <w:rPr>
            <w:webHidden/>
          </w:rPr>
          <w:fldChar w:fldCharType="begin"/>
        </w:r>
        <w:r>
          <w:rPr>
            <w:webHidden/>
          </w:rPr>
          <w:instrText xml:space="preserve"> PAGEREF _Toc480977331 \h </w:instrText>
        </w:r>
        <w:r>
          <w:rPr>
            <w:webHidden/>
          </w:rPr>
        </w:r>
        <w:r>
          <w:rPr>
            <w:webHidden/>
          </w:rPr>
          <w:fldChar w:fldCharType="separate"/>
        </w:r>
        <w:r>
          <w:rPr>
            <w:webHidden/>
          </w:rPr>
          <w:t>8</w:t>
        </w:r>
        <w:r>
          <w:rPr>
            <w:webHidden/>
          </w:rPr>
          <w:fldChar w:fldCharType="end"/>
        </w:r>
      </w:hyperlink>
    </w:p>
    <w:p w:rsidR="004743A0" w:rsidRPr="007E61B4" w:rsidRDefault="006B6729" w:rsidP="00CB64D8">
      <w:pPr>
        <w:rPr>
          <w:lang w:val="en-US"/>
        </w:rPr>
      </w:pPr>
      <w:r w:rsidRPr="007E61B4">
        <w:rPr>
          <w:noProof/>
          <w:lang w:val="en-US"/>
        </w:rPr>
        <w:fldChar w:fldCharType="end"/>
      </w:r>
      <w:bookmarkStart w:id="6" w:name="_GoBack"/>
      <w:bookmarkEnd w:id="6"/>
    </w:p>
    <w:p w:rsidR="004743A0" w:rsidRDefault="005C0D93" w:rsidP="0051147A">
      <w:pPr>
        <w:pStyle w:val="Heading1"/>
      </w:pPr>
      <w:bookmarkStart w:id="7" w:name="_Toc480977319"/>
      <w:r>
        <w:lastRenderedPageBreak/>
        <w:t>Introduction</w:t>
      </w:r>
      <w:bookmarkEnd w:id="7"/>
    </w:p>
    <w:p w:rsidR="005C0D93" w:rsidRDefault="005C0D93" w:rsidP="005C0D93">
      <w:pPr>
        <w:rPr>
          <w:lang w:val="en-US"/>
        </w:rPr>
      </w:pPr>
    </w:p>
    <w:p w:rsidR="00485631" w:rsidRDefault="00485631" w:rsidP="005C0D93">
      <w:pPr>
        <w:rPr>
          <w:lang w:val="en-US"/>
        </w:rPr>
      </w:pPr>
    </w:p>
    <w:p w:rsidR="00485631" w:rsidRDefault="00485631" w:rsidP="005C0D93">
      <w:pPr>
        <w:rPr>
          <w:lang w:val="en-US"/>
        </w:rPr>
      </w:pPr>
      <w:r>
        <w:rPr>
          <w:lang w:val="en-US"/>
        </w:rPr>
        <w:t>&lt;&lt; This section must introduce the procedure for information security audit in an engagement &gt;&gt;</w:t>
      </w:r>
    </w:p>
    <w:p w:rsidR="000A00F9" w:rsidRDefault="002D5978" w:rsidP="0051147A">
      <w:pPr>
        <w:pStyle w:val="Heading1"/>
      </w:pPr>
      <w:bookmarkStart w:id="8" w:name="_Toc480977320"/>
      <w:r>
        <w:lastRenderedPageBreak/>
        <w:t xml:space="preserve">Audit </w:t>
      </w:r>
      <w:r w:rsidR="000A00F9">
        <w:t>Scope</w:t>
      </w:r>
      <w:r w:rsidR="00E60232">
        <w:t xml:space="preserve"> </w:t>
      </w:r>
      <w:proofErr w:type="gramStart"/>
      <w:r w:rsidR="00E60232">
        <w:t>And</w:t>
      </w:r>
      <w:proofErr w:type="gramEnd"/>
      <w:r w:rsidR="00E60232">
        <w:t xml:space="preserve"> Objectives</w:t>
      </w:r>
      <w:bookmarkEnd w:id="8"/>
    </w:p>
    <w:p w:rsidR="000A00F9" w:rsidRDefault="000A00F9" w:rsidP="005C0D93">
      <w:pPr>
        <w:rPr>
          <w:lang w:val="en-US"/>
        </w:rPr>
      </w:pPr>
    </w:p>
    <w:p w:rsidR="00C33ABE" w:rsidRDefault="00C33ABE" w:rsidP="005C0D93">
      <w:pPr>
        <w:rPr>
          <w:lang w:val="en-US"/>
        </w:rPr>
      </w:pPr>
    </w:p>
    <w:p w:rsidR="00C33ABE" w:rsidRDefault="00C33ABE" w:rsidP="005C0D93">
      <w:pPr>
        <w:rPr>
          <w:lang w:val="en-US"/>
        </w:rPr>
      </w:pPr>
      <w:r>
        <w:rPr>
          <w:lang w:val="en-US"/>
        </w:rPr>
        <w:t>&lt;&lt;Mention here the overall scope and objective of the information security audit for an engagement. &gt;&gt;</w:t>
      </w:r>
    </w:p>
    <w:p w:rsidR="0051147A" w:rsidRDefault="0051147A" w:rsidP="0051147A">
      <w:pPr>
        <w:pStyle w:val="Heading1"/>
      </w:pPr>
      <w:bookmarkStart w:id="9" w:name="_Toc480977321"/>
      <w:r>
        <w:lastRenderedPageBreak/>
        <w:t xml:space="preserve">Roles </w:t>
      </w:r>
      <w:proofErr w:type="gramStart"/>
      <w:r>
        <w:t>And</w:t>
      </w:r>
      <w:proofErr w:type="gramEnd"/>
      <w:r>
        <w:t xml:space="preserve"> Responsibilities</w:t>
      </w:r>
      <w:bookmarkEnd w:id="9"/>
    </w:p>
    <w:p w:rsidR="000A00F9" w:rsidRDefault="000A00F9" w:rsidP="005C0D93">
      <w:pPr>
        <w:rPr>
          <w:lang w:val="en-US"/>
        </w:rPr>
      </w:pPr>
    </w:p>
    <w:p w:rsidR="0051147A" w:rsidRDefault="009B08D4" w:rsidP="005C0D93">
      <w:pPr>
        <w:rPr>
          <w:lang w:val="en-US"/>
        </w:rPr>
      </w:pPr>
      <w:r>
        <w:rPr>
          <w:lang w:val="en-US"/>
        </w:rPr>
        <w:t xml:space="preserve"> &lt;&lt;Detail out the roles and responsibilities for the entire information security audit program. &gt;&gt;</w:t>
      </w:r>
    </w:p>
    <w:p w:rsidR="004B4299" w:rsidRDefault="004B4299" w:rsidP="00C023CA">
      <w:pPr>
        <w:pStyle w:val="Heading1"/>
        <w:numPr>
          <w:ilvl w:val="0"/>
          <w:numId w:val="16"/>
        </w:numPr>
        <w:tabs>
          <w:tab w:val="clear" w:pos="1008"/>
        </w:tabs>
        <w:ind w:left="448" w:hanging="431"/>
      </w:pPr>
      <w:bookmarkStart w:id="10" w:name="_Toc480977322"/>
      <w:r>
        <w:lastRenderedPageBreak/>
        <w:t>Information Security Audit Process</w:t>
      </w:r>
      <w:bookmarkEnd w:id="10"/>
    </w:p>
    <w:p w:rsidR="0051147A" w:rsidRDefault="0051147A" w:rsidP="0051147A">
      <w:pPr>
        <w:rPr>
          <w:lang w:val="en-US"/>
        </w:rPr>
      </w:pPr>
    </w:p>
    <w:p w:rsidR="009511D6" w:rsidRDefault="00B13F6F" w:rsidP="00C023CA">
      <w:pPr>
        <w:pStyle w:val="Heading2"/>
        <w:numPr>
          <w:ilvl w:val="1"/>
          <w:numId w:val="16"/>
        </w:numPr>
        <w:tabs>
          <w:tab w:val="clear" w:pos="1152"/>
        </w:tabs>
        <w:ind w:left="539" w:hanging="539"/>
      </w:pPr>
      <w:bookmarkStart w:id="11" w:name="_Toc480977323"/>
      <w:r>
        <w:t>General</w:t>
      </w:r>
      <w:bookmarkEnd w:id="11"/>
    </w:p>
    <w:p w:rsidR="002D5978" w:rsidRDefault="002D5978" w:rsidP="002D5978">
      <w:pPr>
        <w:rPr>
          <w:lang w:val="en-US"/>
        </w:rPr>
      </w:pPr>
    </w:p>
    <w:p w:rsidR="00B13F6F" w:rsidRDefault="002D5978" w:rsidP="00CB19B3">
      <w:pPr>
        <w:rPr>
          <w:lang w:val="en-US"/>
        </w:rPr>
      </w:pPr>
      <w:r>
        <w:rPr>
          <w:lang w:val="en-US"/>
        </w:rPr>
        <w:t xml:space="preserve">&lt;&lt; </w:t>
      </w:r>
      <w:proofErr w:type="spellStart"/>
      <w:r w:rsidR="00B13F6F">
        <w:rPr>
          <w:lang w:val="en-US"/>
        </w:rPr>
        <w:t>Eg</w:t>
      </w:r>
      <w:proofErr w:type="spellEnd"/>
      <w:r w:rsidR="00B13F6F">
        <w:rPr>
          <w:lang w:val="en-US"/>
        </w:rPr>
        <w:t xml:space="preserve">: </w:t>
      </w:r>
    </w:p>
    <w:p w:rsidR="00B13F6F" w:rsidRPr="00B13F6F" w:rsidRDefault="00B13F6F" w:rsidP="00CB19B3">
      <w:pPr>
        <w:pStyle w:val="ListParagraph"/>
        <w:numPr>
          <w:ilvl w:val="0"/>
          <w:numId w:val="7"/>
        </w:numPr>
        <w:ind w:left="720"/>
        <w:rPr>
          <w:lang w:val="en-US"/>
        </w:rPr>
      </w:pPr>
      <w:r w:rsidRPr="002B4978">
        <w:t xml:space="preserve">An ISMS audit programme shall be created that contains all scheduled and potential audits for the whole calendar year.  This shall include schedule of internal audits, audits of suppliers, audits to be performed by clients and </w:t>
      </w:r>
      <w:r>
        <w:t>third</w:t>
      </w:r>
      <w:r w:rsidRPr="002B4978">
        <w:t>-party audits, as appropriate</w:t>
      </w:r>
    </w:p>
    <w:p w:rsidR="00B13F6F" w:rsidRPr="003E5140" w:rsidRDefault="00B13F6F" w:rsidP="00CB19B3">
      <w:pPr>
        <w:pStyle w:val="ListParagraph"/>
        <w:numPr>
          <w:ilvl w:val="0"/>
          <w:numId w:val="7"/>
        </w:numPr>
        <w:ind w:left="720"/>
      </w:pPr>
      <w:r w:rsidRPr="003E5140">
        <w:t xml:space="preserve">Internal audits shall be scheduled twice a year or as the need arises. </w:t>
      </w:r>
    </w:p>
    <w:p w:rsidR="00B13F6F" w:rsidRPr="003E5140" w:rsidRDefault="00B13F6F" w:rsidP="00CB19B3">
      <w:pPr>
        <w:pStyle w:val="ListParagraph"/>
        <w:numPr>
          <w:ilvl w:val="0"/>
          <w:numId w:val="7"/>
        </w:numPr>
        <w:ind w:left="720"/>
      </w:pPr>
      <w:r w:rsidRPr="003E5140">
        <w:t>Only competent personnel who are truly independent of the subject area shall perform audits.</w:t>
      </w:r>
    </w:p>
    <w:p w:rsidR="00B13F6F" w:rsidRPr="003E5140" w:rsidRDefault="00B13F6F" w:rsidP="00CB19B3">
      <w:pPr>
        <w:pStyle w:val="ListParagraph"/>
        <w:numPr>
          <w:ilvl w:val="0"/>
          <w:numId w:val="7"/>
        </w:numPr>
        <w:ind w:left="720"/>
      </w:pPr>
      <w:r w:rsidRPr="003E5140">
        <w:t>The Lead Auditor shall supervise the activity of the Audit Team.</w:t>
      </w:r>
    </w:p>
    <w:p w:rsidR="00B13F6F" w:rsidRPr="00B13F6F" w:rsidRDefault="00B13F6F" w:rsidP="00CB19B3">
      <w:pPr>
        <w:pStyle w:val="ListParagraph"/>
        <w:numPr>
          <w:ilvl w:val="0"/>
          <w:numId w:val="7"/>
        </w:numPr>
        <w:ind w:left="720"/>
      </w:pPr>
      <w:r w:rsidRPr="003E5140">
        <w:t>An Audit Notification is sent to the department/section to be audited at least three working days in advance of the audit.</w:t>
      </w:r>
    </w:p>
    <w:p w:rsidR="002D5978" w:rsidRDefault="002D5978" w:rsidP="00CB19B3">
      <w:pPr>
        <w:rPr>
          <w:lang w:val="en-US"/>
        </w:rPr>
      </w:pPr>
      <w:r>
        <w:rPr>
          <w:lang w:val="en-US"/>
        </w:rPr>
        <w:t>&gt;&gt;</w:t>
      </w:r>
    </w:p>
    <w:p w:rsidR="002D5978" w:rsidRPr="002D5978" w:rsidRDefault="002D5978" w:rsidP="002D5978">
      <w:pPr>
        <w:ind w:left="576"/>
        <w:rPr>
          <w:lang w:val="en-US"/>
        </w:rPr>
      </w:pPr>
    </w:p>
    <w:p w:rsidR="00C023CA" w:rsidRDefault="00CB19B3" w:rsidP="00C023CA">
      <w:pPr>
        <w:pStyle w:val="Heading2"/>
        <w:numPr>
          <w:ilvl w:val="1"/>
          <w:numId w:val="16"/>
        </w:numPr>
        <w:tabs>
          <w:tab w:val="clear" w:pos="1152"/>
        </w:tabs>
        <w:ind w:left="539" w:hanging="539"/>
      </w:pPr>
      <w:bookmarkStart w:id="12" w:name="_Toc480977324"/>
      <w:r>
        <w:t>Process</w:t>
      </w:r>
      <w:bookmarkEnd w:id="12"/>
    </w:p>
    <w:p w:rsidR="00206877" w:rsidRDefault="00206877" w:rsidP="00206877">
      <w:pPr>
        <w:rPr>
          <w:lang w:val="en-US"/>
        </w:rPr>
      </w:pPr>
    </w:p>
    <w:p w:rsidR="00206877" w:rsidRDefault="00206877" w:rsidP="00206877">
      <w:pPr>
        <w:rPr>
          <w:lang w:val="en-US"/>
        </w:rPr>
      </w:pPr>
      <w:r>
        <w:rPr>
          <w:lang w:val="en-US"/>
        </w:rPr>
        <w:t>&lt;&lt;This section should detail out the audit workflow to be followed. &gt;&gt;</w:t>
      </w:r>
    </w:p>
    <w:p w:rsidR="00206877" w:rsidRPr="00206877" w:rsidRDefault="00206877" w:rsidP="00206877">
      <w:pPr>
        <w:rPr>
          <w:lang w:val="en-US"/>
        </w:rPr>
      </w:pPr>
    </w:p>
    <w:p w:rsidR="00C023CA" w:rsidRDefault="00C023CA" w:rsidP="00BA0A73">
      <w:pPr>
        <w:pStyle w:val="Heading3"/>
        <w:numPr>
          <w:ilvl w:val="2"/>
          <w:numId w:val="16"/>
        </w:numPr>
        <w:ind w:left="576"/>
      </w:pPr>
      <w:bookmarkStart w:id="13" w:name="_Toc480977325"/>
      <w:r>
        <w:t>Initial Preparation</w:t>
      </w:r>
      <w:bookmarkEnd w:id="13"/>
    </w:p>
    <w:p w:rsidR="00CB19B3" w:rsidRDefault="00CB19B3" w:rsidP="00CB19B3">
      <w:pPr>
        <w:rPr>
          <w:lang w:val="en-US"/>
        </w:rPr>
      </w:pPr>
    </w:p>
    <w:p w:rsidR="00CB19B3" w:rsidRDefault="00CB19B3" w:rsidP="00CB19B3">
      <w:pPr>
        <w:rPr>
          <w:lang w:val="en-US"/>
        </w:rPr>
      </w:pPr>
      <w:r>
        <w:rPr>
          <w:lang w:val="en-US"/>
        </w:rPr>
        <w:t>&lt;&lt; Mention here the pre-requisites required for the information security audit. &gt;&gt;</w:t>
      </w:r>
    </w:p>
    <w:p w:rsidR="00CB19B3" w:rsidRPr="00CB19B3" w:rsidRDefault="00CB19B3" w:rsidP="00CB19B3">
      <w:pPr>
        <w:rPr>
          <w:lang w:val="en-US"/>
        </w:rPr>
      </w:pPr>
    </w:p>
    <w:p w:rsidR="0051147A" w:rsidRDefault="0051147A" w:rsidP="00C023CA">
      <w:pPr>
        <w:pStyle w:val="Heading3"/>
        <w:numPr>
          <w:ilvl w:val="2"/>
          <w:numId w:val="16"/>
        </w:numPr>
        <w:ind w:left="576"/>
      </w:pPr>
      <w:bookmarkStart w:id="14" w:name="_Toc480977326"/>
      <w:r w:rsidRPr="003E5140">
        <w:t xml:space="preserve">Opening </w:t>
      </w:r>
      <w:r w:rsidR="009511D6">
        <w:t>M</w:t>
      </w:r>
      <w:r w:rsidRPr="003E5140">
        <w:t>eeting</w:t>
      </w:r>
      <w:bookmarkEnd w:id="14"/>
    </w:p>
    <w:p w:rsidR="00CB19B3" w:rsidRDefault="00CB19B3" w:rsidP="00CB19B3">
      <w:pPr>
        <w:rPr>
          <w:lang w:val="en-US"/>
        </w:rPr>
      </w:pPr>
    </w:p>
    <w:p w:rsidR="00CB19B3" w:rsidRDefault="00CB19B3" w:rsidP="00CB19B3">
      <w:pPr>
        <w:rPr>
          <w:lang w:val="en-US"/>
        </w:rPr>
      </w:pPr>
      <w:r>
        <w:rPr>
          <w:lang w:val="en-US"/>
        </w:rPr>
        <w:t>&lt;&lt;Mention here the details for the opening meeting. This would typically include audit introduction, schedule, audience, scope and agenda, etc. &gt;&gt;</w:t>
      </w:r>
    </w:p>
    <w:p w:rsidR="00CB19B3" w:rsidRPr="00CB19B3" w:rsidRDefault="00CB19B3" w:rsidP="00CB19B3">
      <w:pPr>
        <w:rPr>
          <w:lang w:val="en-US"/>
        </w:rPr>
      </w:pPr>
    </w:p>
    <w:p w:rsidR="0051147A" w:rsidRDefault="0051147A" w:rsidP="00C023CA">
      <w:pPr>
        <w:pStyle w:val="Heading3"/>
        <w:numPr>
          <w:ilvl w:val="2"/>
          <w:numId w:val="16"/>
        </w:numPr>
        <w:ind w:left="576"/>
      </w:pPr>
      <w:bookmarkStart w:id="15" w:name="_Toc480977327"/>
      <w:r w:rsidRPr="003E5140">
        <w:t>Audit Execution</w:t>
      </w:r>
      <w:bookmarkEnd w:id="15"/>
    </w:p>
    <w:p w:rsidR="00CB19B3" w:rsidRDefault="00CB19B3" w:rsidP="00CB19B3">
      <w:pPr>
        <w:rPr>
          <w:lang w:val="en-US"/>
        </w:rPr>
      </w:pPr>
    </w:p>
    <w:p w:rsidR="00CB19B3" w:rsidRDefault="00CB19B3" w:rsidP="00CB19B3">
      <w:pPr>
        <w:rPr>
          <w:lang w:val="en-US"/>
        </w:rPr>
      </w:pPr>
      <w:r>
        <w:rPr>
          <w:lang w:val="en-US"/>
        </w:rPr>
        <w:t>&lt;&lt; Explain here the procedure to be followed while conducting the information security audit. &gt;&gt;</w:t>
      </w:r>
    </w:p>
    <w:p w:rsidR="00CB19B3" w:rsidRPr="00CB19B3" w:rsidRDefault="00CB19B3" w:rsidP="00CB19B3">
      <w:pPr>
        <w:rPr>
          <w:lang w:val="en-US"/>
        </w:rPr>
      </w:pPr>
    </w:p>
    <w:p w:rsidR="0051147A" w:rsidRDefault="0051147A" w:rsidP="00C023CA">
      <w:pPr>
        <w:pStyle w:val="Heading3"/>
        <w:numPr>
          <w:ilvl w:val="2"/>
          <w:numId w:val="16"/>
        </w:numPr>
        <w:ind w:left="576"/>
      </w:pPr>
      <w:bookmarkStart w:id="16" w:name="_Toc480977328"/>
      <w:r w:rsidRPr="003E5140">
        <w:t>Audit Reporting</w:t>
      </w:r>
      <w:bookmarkEnd w:id="16"/>
    </w:p>
    <w:p w:rsidR="00CB19B3" w:rsidRDefault="00CB19B3" w:rsidP="00CB19B3">
      <w:pPr>
        <w:rPr>
          <w:lang w:val="en-US"/>
        </w:rPr>
      </w:pPr>
    </w:p>
    <w:p w:rsidR="00CB19B3" w:rsidRDefault="00CB19B3" w:rsidP="00CB19B3">
      <w:pPr>
        <w:rPr>
          <w:lang w:val="en-US"/>
        </w:rPr>
      </w:pPr>
      <w:r>
        <w:rPr>
          <w:lang w:val="en-US"/>
        </w:rPr>
        <w:t>&lt;&lt; Detail out the reporting mechanism to be followed for the information security audit. &gt;&gt;</w:t>
      </w:r>
    </w:p>
    <w:p w:rsidR="00CB19B3" w:rsidRPr="00CB19B3" w:rsidRDefault="00CB19B3" w:rsidP="00CB19B3">
      <w:pPr>
        <w:rPr>
          <w:lang w:val="en-US"/>
        </w:rPr>
      </w:pPr>
    </w:p>
    <w:p w:rsidR="0051147A" w:rsidRPr="00F05BCD" w:rsidRDefault="0051147A" w:rsidP="00C023CA">
      <w:pPr>
        <w:pStyle w:val="Heading3"/>
        <w:numPr>
          <w:ilvl w:val="2"/>
          <w:numId w:val="16"/>
        </w:numPr>
        <w:ind w:left="576"/>
      </w:pPr>
      <w:bookmarkStart w:id="17" w:name="_Toc480977329"/>
      <w:r w:rsidRPr="00F05BCD">
        <w:t>Closing Meeting</w:t>
      </w:r>
      <w:bookmarkEnd w:id="17"/>
    </w:p>
    <w:p w:rsidR="0051147A" w:rsidRDefault="0051147A" w:rsidP="0051147A">
      <w:pPr>
        <w:rPr>
          <w:lang w:val="en-US"/>
        </w:rPr>
      </w:pPr>
    </w:p>
    <w:p w:rsidR="00CB19B3" w:rsidRPr="0051147A" w:rsidRDefault="00CB19B3" w:rsidP="0051147A">
      <w:pPr>
        <w:rPr>
          <w:lang w:val="en-US"/>
        </w:rPr>
      </w:pPr>
      <w:r>
        <w:rPr>
          <w:lang w:val="en-US"/>
        </w:rPr>
        <w:t xml:space="preserve">&lt;&lt;Mention here the details for the closing meeting. This would typically include audit findings, recommendations, </w:t>
      </w:r>
      <w:r w:rsidR="00701973">
        <w:rPr>
          <w:lang w:val="en-US"/>
        </w:rPr>
        <w:t>and gaps</w:t>
      </w:r>
      <w:r>
        <w:rPr>
          <w:lang w:val="en-US"/>
        </w:rPr>
        <w:t>, by the auditor</w:t>
      </w:r>
      <w:r w:rsidR="00701973">
        <w:rPr>
          <w:lang w:val="en-US"/>
        </w:rPr>
        <w:t>. &gt;</w:t>
      </w:r>
      <w:r>
        <w:rPr>
          <w:lang w:val="en-US"/>
        </w:rPr>
        <w:t>&gt;</w:t>
      </w:r>
    </w:p>
    <w:p w:rsidR="00687C08" w:rsidRDefault="00687C08" w:rsidP="00CB64D8">
      <w:pPr>
        <w:rPr>
          <w:lang w:val="en-US"/>
        </w:rPr>
      </w:pPr>
    </w:p>
    <w:p w:rsidR="0051147A" w:rsidRDefault="0051147A" w:rsidP="008E73B3">
      <w:pPr>
        <w:pStyle w:val="Heading3"/>
        <w:numPr>
          <w:ilvl w:val="2"/>
          <w:numId w:val="16"/>
        </w:numPr>
        <w:ind w:left="576"/>
      </w:pPr>
      <w:bookmarkStart w:id="18" w:name="_Toc480977330"/>
      <w:r>
        <w:t xml:space="preserve">Audit Follow-Up </w:t>
      </w:r>
      <w:proofErr w:type="gramStart"/>
      <w:r>
        <w:t>And</w:t>
      </w:r>
      <w:proofErr w:type="gramEnd"/>
      <w:r>
        <w:t xml:space="preserve"> Closure</w:t>
      </w:r>
      <w:bookmarkEnd w:id="18"/>
    </w:p>
    <w:p w:rsidR="004B4299" w:rsidRDefault="004B4299" w:rsidP="00CB64D8">
      <w:pPr>
        <w:rPr>
          <w:lang w:val="en-US"/>
        </w:rPr>
      </w:pPr>
    </w:p>
    <w:p w:rsidR="00701973" w:rsidRDefault="008E73B3" w:rsidP="00CB64D8">
      <w:pPr>
        <w:rPr>
          <w:lang w:val="en-US"/>
        </w:rPr>
      </w:pPr>
      <w:r>
        <w:rPr>
          <w:lang w:val="en-US"/>
        </w:rPr>
        <w:t xml:space="preserve">&lt;&lt;This section will detail out the procedure to be followed for the NCs raised, corrections to be done and the CAPA execution </w:t>
      </w:r>
      <w:r w:rsidR="009E68C8">
        <w:rPr>
          <w:lang w:val="en-US"/>
        </w:rPr>
        <w:t>&gt;&gt;</w:t>
      </w:r>
    </w:p>
    <w:p w:rsidR="004B4299" w:rsidRDefault="004B4299" w:rsidP="00CB64D8">
      <w:pPr>
        <w:rPr>
          <w:lang w:val="en-US"/>
        </w:rPr>
      </w:pPr>
    </w:p>
    <w:p w:rsidR="004B4299" w:rsidRDefault="004B4299" w:rsidP="00CB64D8">
      <w:pPr>
        <w:rPr>
          <w:lang w:val="en-US"/>
        </w:rPr>
      </w:pPr>
    </w:p>
    <w:p w:rsidR="000A00F9" w:rsidRDefault="000A00F9" w:rsidP="00CB64D8">
      <w:pPr>
        <w:rPr>
          <w:lang w:val="en-US"/>
        </w:rPr>
      </w:pPr>
    </w:p>
    <w:p w:rsidR="004B4299" w:rsidRDefault="004B4299" w:rsidP="00206877">
      <w:pPr>
        <w:pStyle w:val="Heading1"/>
        <w:numPr>
          <w:ilvl w:val="0"/>
          <w:numId w:val="16"/>
        </w:numPr>
        <w:tabs>
          <w:tab w:val="clear" w:pos="1008"/>
        </w:tabs>
        <w:ind w:left="448" w:hanging="431"/>
      </w:pPr>
      <w:bookmarkStart w:id="19" w:name="_Toc480977331"/>
      <w:r>
        <w:lastRenderedPageBreak/>
        <w:t>Information Security Audit Schedules</w:t>
      </w:r>
      <w:bookmarkEnd w:id="19"/>
    </w:p>
    <w:p w:rsidR="006D4B91" w:rsidRDefault="006D4B91" w:rsidP="006D4B91">
      <w:pPr>
        <w:rPr>
          <w:lang w:val="en-US"/>
        </w:rPr>
      </w:pPr>
    </w:p>
    <w:p w:rsidR="006D4B91" w:rsidRDefault="006D4B91" w:rsidP="006D4B91">
      <w:pPr>
        <w:rPr>
          <w:lang w:val="en-US"/>
        </w:rPr>
      </w:pPr>
    </w:p>
    <w:p w:rsidR="004B4299" w:rsidRDefault="004D6272" w:rsidP="00CB64D8">
      <w:pPr>
        <w:rPr>
          <w:lang w:val="en-US"/>
        </w:rPr>
      </w:pPr>
      <w:r>
        <w:rPr>
          <w:lang w:val="en-US"/>
        </w:rPr>
        <w:t>&lt;&lt; This section should include the detailed schedule of the information security audit for an engagement. &gt;&gt;</w:t>
      </w:r>
    </w:p>
    <w:sectPr w:rsidR="004B4299" w:rsidSect="000941A3">
      <w:headerReference w:type="default" r:id="rId8"/>
      <w:footerReference w:type="default" r:id="rId9"/>
      <w:headerReference w:type="first" r:id="rId10"/>
      <w:footerReference w:type="first" r:id="rId11"/>
      <w:pgSz w:w="11907" w:h="16840" w:code="9"/>
      <w:pgMar w:top="1818" w:right="1134" w:bottom="1418" w:left="1134" w:header="851"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7D9" w:rsidRDefault="009607D9" w:rsidP="00CB64D8">
      <w:r>
        <w:separator/>
      </w:r>
    </w:p>
  </w:endnote>
  <w:endnote w:type="continuationSeparator" w:id="0">
    <w:p w:rsidR="009607D9" w:rsidRDefault="009607D9" w:rsidP="00CB64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B2" w:rsidRPr="002E1E2F" w:rsidRDefault="00B60E61" w:rsidP="002E1E2F">
    <w:pPr>
      <w:pStyle w:val="Footer"/>
      <w:pBdr>
        <w:top w:val="single" w:sz="4" w:space="2" w:color="auto"/>
      </w:pBdr>
      <w:tabs>
        <w:tab w:val="left" w:pos="851"/>
      </w:tabs>
      <w:rPr>
        <w:color w:val="000000" w:themeColor="text1"/>
        <w:lang w:val="fr-FR"/>
      </w:rPr>
    </w:pPr>
    <w:proofErr w:type="spellStart"/>
    <w:r w:rsidRPr="002E1E2F">
      <w:rPr>
        <w:rFonts w:cs="Arial"/>
        <w:color w:val="000000" w:themeColor="text1"/>
        <w:lang w:val="fr-FR"/>
      </w:rPr>
      <w:t>Reference</w:t>
    </w:r>
    <w:proofErr w:type="spellEnd"/>
    <w:r w:rsidRPr="002E1E2F">
      <w:rPr>
        <w:rFonts w:cs="Arial"/>
        <w:color w:val="000000" w:themeColor="text1"/>
        <w:lang w:val="fr-FR"/>
      </w:rPr>
      <w:t xml:space="preserve">: (document </w:t>
    </w:r>
    <w:proofErr w:type="spellStart"/>
    <w:r w:rsidRPr="002E1E2F">
      <w:rPr>
        <w:rFonts w:cs="Arial"/>
        <w:color w:val="000000" w:themeColor="text1"/>
        <w:lang w:val="fr-FR"/>
      </w:rPr>
      <w:t>reference</w:t>
    </w:r>
    <w:proofErr w:type="spellEnd"/>
    <w:r w:rsidRPr="002E1E2F">
      <w:rPr>
        <w:rFonts w:cs="Arial"/>
        <w:color w:val="000000" w:themeColor="text1"/>
        <w:lang w:val="fr-FR"/>
      </w:rPr>
      <w:t>)</w:t>
    </w:r>
    <w:r w:rsidRPr="002E1E2F">
      <w:rPr>
        <w:rFonts w:cs="Arial"/>
        <w:b/>
        <w:color w:val="000000" w:themeColor="text1"/>
        <w:lang w:val="fr-FR"/>
      </w:rPr>
      <w:tab/>
    </w:r>
    <w:r w:rsidRPr="002E1E2F">
      <w:rPr>
        <w:rFonts w:cs="Arial"/>
        <w:color w:val="000000" w:themeColor="text1"/>
        <w:lang w:val="fr-FR"/>
      </w:rPr>
      <w:t>Version: (document version)</w:t>
    </w:r>
    <w:r w:rsidRPr="002E1E2F">
      <w:rPr>
        <w:rFonts w:cs="Arial"/>
        <w:b/>
        <w:color w:val="000000" w:themeColor="text1"/>
        <w:lang w:val="fr-FR"/>
      </w:rPr>
      <w:tab/>
    </w:r>
    <w:r w:rsidRPr="002E1E2F">
      <w:rPr>
        <w:rFonts w:cs="Arial"/>
        <w:color w:val="000000" w:themeColor="text1"/>
        <w:lang w:val="fr-FR"/>
      </w:rPr>
      <w:t xml:space="preserve">Date: </w:t>
    </w:r>
    <w:r w:rsidR="002E1E2F" w:rsidRPr="002E1E2F">
      <w:rPr>
        <w:rFonts w:cs="Arial"/>
        <w:color w:val="000000" w:themeColor="text1"/>
        <w:lang w:val="fr-FR"/>
      </w:rPr>
      <w:t>(date</w:t>
    </w:r>
    <w:r w:rsidR="00347E30">
      <w:rPr>
        <w:rFonts w:cs="Arial"/>
        <w:color w:val="000000" w:themeColor="text1"/>
        <w:lang w:val="fr-F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B2" w:rsidRPr="002E1E2F" w:rsidRDefault="007C0AD0" w:rsidP="007C0AD0">
    <w:pPr>
      <w:pStyle w:val="Footer"/>
      <w:rPr>
        <w:color w:val="000000" w:themeColor="text1"/>
        <w:lang w:val="fr-FR"/>
      </w:rPr>
    </w:pPr>
    <w:proofErr w:type="spellStart"/>
    <w:r w:rsidRPr="002E1E2F">
      <w:rPr>
        <w:rFonts w:cs="Arial"/>
        <w:color w:val="000000" w:themeColor="text1"/>
        <w:lang w:val="fr-FR"/>
      </w:rPr>
      <w:t>Reference</w:t>
    </w:r>
    <w:proofErr w:type="spellEnd"/>
    <w:r w:rsidRPr="002E1E2F">
      <w:rPr>
        <w:rFonts w:cs="Arial"/>
        <w:color w:val="000000" w:themeColor="text1"/>
        <w:lang w:val="fr-FR"/>
      </w:rPr>
      <w:t xml:space="preserve">: (document </w:t>
    </w:r>
    <w:proofErr w:type="spellStart"/>
    <w:r w:rsidRPr="002E1E2F">
      <w:rPr>
        <w:rFonts w:cs="Arial"/>
        <w:color w:val="000000" w:themeColor="text1"/>
        <w:lang w:val="fr-FR"/>
      </w:rPr>
      <w:t>reference</w:t>
    </w:r>
    <w:proofErr w:type="spellEnd"/>
    <w:r w:rsidRPr="002E1E2F">
      <w:rPr>
        <w:rFonts w:cs="Arial"/>
        <w:color w:val="000000" w:themeColor="text1"/>
        <w:lang w:val="fr-FR"/>
      </w:rPr>
      <w:t xml:space="preserve">) </w:t>
    </w:r>
    <w:r w:rsidRPr="002E1E2F">
      <w:rPr>
        <w:rFonts w:cs="Arial"/>
        <w:color w:val="000000" w:themeColor="text1"/>
        <w:lang w:val="fr-FR"/>
      </w:rPr>
      <w:tab/>
      <w:t>Version: (document version)</w:t>
    </w:r>
    <w:r w:rsidRPr="002E1E2F">
      <w:rPr>
        <w:rFonts w:cs="Arial"/>
        <w:b/>
        <w:color w:val="000000" w:themeColor="text1"/>
        <w:lang w:val="fr-FR"/>
      </w:rPr>
      <w:tab/>
    </w:r>
    <w:r w:rsidRPr="002E1E2F">
      <w:rPr>
        <w:rFonts w:cs="Arial"/>
        <w:color w:val="000000" w:themeColor="text1"/>
        <w:lang w:val="fr-FR"/>
      </w:rPr>
      <w:t xml:space="preserve">Date: </w:t>
    </w:r>
    <w:r w:rsidR="002E1E2F" w:rsidRPr="002E1E2F">
      <w:rPr>
        <w:rFonts w:cs="Arial"/>
        <w:color w:val="000000" w:themeColor="text1"/>
        <w:lang w:val="fr-FR"/>
      </w:rPr>
      <w:t>(date)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7D9" w:rsidRDefault="009607D9" w:rsidP="00CB64D8">
      <w:r>
        <w:separator/>
      </w:r>
    </w:p>
  </w:footnote>
  <w:footnote w:type="continuationSeparator" w:id="0">
    <w:p w:rsidR="009607D9" w:rsidRDefault="009607D9" w:rsidP="00CB6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1" w:type="dxa"/>
      <w:tblInd w:w="8" w:type="dxa"/>
      <w:tblBorders>
        <w:bottom w:val="single" w:sz="4" w:space="0" w:color="auto"/>
      </w:tblBorders>
      <w:tblLayout w:type="fixed"/>
      <w:tblCellMar>
        <w:left w:w="0" w:type="dxa"/>
        <w:right w:w="0" w:type="dxa"/>
      </w:tblCellMar>
      <w:tblLook w:val="0000"/>
    </w:tblPr>
    <w:tblGrid>
      <w:gridCol w:w="2119"/>
      <w:gridCol w:w="6636"/>
      <w:gridCol w:w="936"/>
    </w:tblGrid>
    <w:tr w:rsidR="002E1E2F" w:rsidRPr="000941A3" w:rsidTr="002E1E2F">
      <w:trPr>
        <w:cantSplit/>
        <w:trHeight w:val="711"/>
      </w:trPr>
      <w:tc>
        <w:tcPr>
          <w:tcW w:w="2119" w:type="dxa"/>
        </w:tcPr>
        <w:p w:rsidR="002E1E2F" w:rsidRPr="000941A3" w:rsidRDefault="002E1E2F" w:rsidP="000941A3">
          <w:pPr>
            <w:pStyle w:val="Header"/>
            <w:pBdr>
              <w:bottom w:val="none" w:sz="0" w:space="0" w:color="auto"/>
            </w:pBdr>
            <w:spacing w:before="120"/>
            <w:ind w:left="0"/>
            <w:jc w:val="both"/>
            <w:rPr>
              <w:noProof/>
              <w:lang w:val="nl-NL" w:eastAsia="nl-NL"/>
            </w:rPr>
          </w:pPr>
          <w:r>
            <w:rPr>
              <w:noProof/>
              <w:lang w:val="en-US"/>
            </w:rPr>
            <w:drawing>
              <wp:inline distT="0" distB="0" distL="0" distR="0">
                <wp:extent cx="1257300" cy="295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7300" cy="295275"/>
                        </a:xfrm>
                        <a:prstGeom prst="rect">
                          <a:avLst/>
                        </a:prstGeom>
                        <a:noFill/>
                        <a:ln w="9525">
                          <a:noFill/>
                          <a:miter lim="800000"/>
                          <a:headEnd/>
                          <a:tailEnd/>
                        </a:ln>
                      </pic:spPr>
                    </pic:pic>
                  </a:graphicData>
                </a:graphic>
              </wp:inline>
            </w:drawing>
          </w:r>
        </w:p>
      </w:tc>
      <w:tc>
        <w:tcPr>
          <w:tcW w:w="6636" w:type="dxa"/>
          <w:vAlign w:val="center"/>
        </w:tcPr>
        <w:p w:rsidR="002E1E2F" w:rsidRPr="00132CB2" w:rsidRDefault="002E1E2F" w:rsidP="002E1E2F">
          <w:pPr>
            <w:pStyle w:val="Header"/>
            <w:pBdr>
              <w:bottom w:val="none" w:sz="0" w:space="0" w:color="auto"/>
            </w:pBdr>
            <w:spacing w:before="0"/>
            <w:ind w:left="0"/>
            <w:jc w:val="center"/>
            <w:rPr>
              <w:b/>
              <w:noProof/>
              <w:lang w:val="en-US" w:eastAsia="nl-NL"/>
            </w:rPr>
          </w:pPr>
          <w:r w:rsidRPr="001416BF">
            <w:rPr>
              <w:rFonts w:cs="Arial"/>
            </w:rPr>
            <w:t xml:space="preserve">(engagement name) / </w:t>
          </w:r>
          <w:r w:rsidR="00B647D9" w:rsidRPr="00B647D9">
            <w:rPr>
              <w:rFonts w:cs="Arial"/>
            </w:rPr>
            <w:t>Information Security Audit Procedure</w:t>
          </w:r>
        </w:p>
      </w:tc>
      <w:tc>
        <w:tcPr>
          <w:tcW w:w="936" w:type="dxa"/>
          <w:tcBorders>
            <w:bottom w:val="single" w:sz="4" w:space="0" w:color="auto"/>
          </w:tcBorders>
          <w:vAlign w:val="center"/>
        </w:tcPr>
        <w:p w:rsidR="002E1E2F" w:rsidRPr="002E1E2F" w:rsidRDefault="002E1E2F" w:rsidP="002E1E2F">
          <w:pPr>
            <w:pStyle w:val="Header"/>
            <w:pBdr>
              <w:bottom w:val="none" w:sz="0" w:space="0" w:color="auto"/>
            </w:pBdr>
            <w:spacing w:before="0"/>
            <w:ind w:left="0"/>
            <w:jc w:val="center"/>
            <w:rPr>
              <w:noProof/>
              <w:lang w:val="nl-NL" w:eastAsia="nl-NL"/>
            </w:rPr>
          </w:pPr>
          <w:r w:rsidRPr="002E1E2F">
            <w:rPr>
              <w:noProof/>
              <w:lang w:val="nl-NL" w:eastAsia="nl-NL"/>
            </w:rPr>
            <w:t xml:space="preserve">Page </w:t>
          </w:r>
          <w:r w:rsidR="006B6729" w:rsidRPr="002E1E2F">
            <w:rPr>
              <w:b/>
              <w:noProof/>
              <w:lang w:val="nl-NL" w:eastAsia="nl-NL"/>
            </w:rPr>
            <w:fldChar w:fldCharType="begin"/>
          </w:r>
          <w:r w:rsidRPr="002E1E2F">
            <w:rPr>
              <w:b/>
              <w:noProof/>
              <w:lang w:val="nl-NL" w:eastAsia="nl-NL"/>
            </w:rPr>
            <w:instrText xml:space="preserve"> PAGE  \* MERGEFORMAT </w:instrText>
          </w:r>
          <w:r w:rsidR="006B6729" w:rsidRPr="002E1E2F">
            <w:rPr>
              <w:b/>
              <w:noProof/>
              <w:lang w:val="nl-NL" w:eastAsia="nl-NL"/>
            </w:rPr>
            <w:fldChar w:fldCharType="separate"/>
          </w:r>
          <w:r w:rsidR="004D48AD">
            <w:rPr>
              <w:b/>
              <w:noProof/>
              <w:lang w:val="nl-NL" w:eastAsia="nl-NL"/>
            </w:rPr>
            <w:t>8</w:t>
          </w:r>
          <w:r w:rsidR="006B6729" w:rsidRPr="002E1E2F">
            <w:rPr>
              <w:b/>
              <w:noProof/>
              <w:lang w:val="nl-NL" w:eastAsia="nl-NL"/>
            </w:rPr>
            <w:fldChar w:fldCharType="end"/>
          </w:r>
          <w:r w:rsidRPr="002E1E2F">
            <w:rPr>
              <w:noProof/>
              <w:lang w:val="nl-NL" w:eastAsia="nl-NL"/>
            </w:rPr>
            <w:t xml:space="preserve"> of </w:t>
          </w:r>
          <w:fldSimple w:instr=" NUMPAGES   \* MERGEFORMAT ">
            <w:r w:rsidR="004D48AD" w:rsidRPr="004D48AD">
              <w:rPr>
                <w:b/>
                <w:noProof/>
                <w:lang w:val="nl-NL" w:eastAsia="nl-NL"/>
              </w:rPr>
              <w:t>8</w:t>
            </w:r>
          </w:fldSimple>
        </w:p>
      </w:tc>
    </w:tr>
  </w:tbl>
  <w:p w:rsidR="002C00B2" w:rsidRDefault="002C00B2" w:rsidP="000941A3">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B2" w:rsidRDefault="002C00B2" w:rsidP="00CB64D8">
    <w:r>
      <w:rPr>
        <w:noProof/>
        <w:lang w:val="en-US"/>
      </w:rPr>
      <w:drawing>
        <wp:inline distT="0" distB="0" distL="0" distR="0">
          <wp:extent cx="2000250" cy="457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0025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34017E"/>
    <w:lvl w:ilvl="0">
      <w:start w:val="1"/>
      <w:numFmt w:val="bullet"/>
      <w:pStyle w:val="BulletItem"/>
      <w:lvlText w:val=""/>
      <w:lvlJc w:val="left"/>
      <w:pPr>
        <w:tabs>
          <w:tab w:val="num" w:pos="360"/>
        </w:tabs>
        <w:ind w:left="360" w:hanging="360"/>
      </w:pPr>
      <w:rPr>
        <w:rFonts w:ascii="Symbol" w:hAnsi="Symbol" w:hint="default"/>
      </w:rPr>
    </w:lvl>
  </w:abstractNum>
  <w:abstractNum w:abstractNumId="1">
    <w:nsid w:val="0277457E"/>
    <w:multiLevelType w:val="hybridMultilevel"/>
    <w:tmpl w:val="7AB8465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3">
    <w:nsid w:val="0B7004D1"/>
    <w:multiLevelType w:val="singleLevel"/>
    <w:tmpl w:val="EAE8506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375B6B96"/>
    <w:multiLevelType w:val="hybridMultilevel"/>
    <w:tmpl w:val="33E8BA6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3DA7D86"/>
    <w:multiLevelType w:val="multilevel"/>
    <w:tmpl w:val="30C8F8B4"/>
    <w:lvl w:ilvl="0">
      <w:start w:val="1"/>
      <w:numFmt w:val="decimal"/>
      <w:pStyle w:val="Heading1"/>
      <w:lvlText w:val="%1."/>
      <w:lvlJc w:val="left"/>
      <w:pPr>
        <w:tabs>
          <w:tab w:val="num" w:pos="1008"/>
        </w:tabs>
        <w:ind w:left="1008" w:hanging="432"/>
      </w:pPr>
      <w:rPr>
        <w:rFonts w:cs="Times New Roman"/>
      </w:rPr>
    </w:lvl>
    <w:lvl w:ilvl="1">
      <w:start w:val="1"/>
      <w:numFmt w:val="decimal"/>
      <w:pStyle w:val="Heading2"/>
      <w:lvlText w:val="%1.%2."/>
      <w:lvlJc w:val="left"/>
      <w:pPr>
        <w:tabs>
          <w:tab w:val="num" w:pos="1152"/>
        </w:tabs>
        <w:ind w:left="1152" w:hanging="576"/>
      </w:pPr>
      <w:rPr>
        <w:rFonts w:cs="Times New Roman"/>
      </w:rPr>
    </w:lvl>
    <w:lvl w:ilvl="2">
      <w:start w:val="1"/>
      <w:numFmt w:val="decimal"/>
      <w:pStyle w:val="Heading3"/>
      <w:lvlText w:val="%1.%2.%3."/>
      <w:lvlJc w:val="left"/>
      <w:pPr>
        <w:tabs>
          <w:tab w:val="num" w:pos="1656"/>
        </w:tabs>
        <w:ind w:left="1296" w:hanging="720"/>
      </w:pPr>
      <w:rPr>
        <w:rFonts w:cs="Times New Roman"/>
      </w:rPr>
    </w:lvl>
    <w:lvl w:ilvl="3">
      <w:start w:val="1"/>
      <w:numFmt w:val="decimal"/>
      <w:lvlText w:val="%1.%2.%3.%4"/>
      <w:lvlJc w:val="left"/>
      <w:pPr>
        <w:tabs>
          <w:tab w:val="num" w:pos="1440"/>
        </w:tabs>
        <w:ind w:left="1440" w:hanging="864"/>
      </w:pPr>
      <w:rPr>
        <w:rFonts w:cs="Times New Roman"/>
      </w:rPr>
    </w:lvl>
    <w:lvl w:ilvl="4">
      <w:start w:val="1"/>
      <w:numFmt w:val="decimal"/>
      <w:lvlText w:val="%1.%2.%3.%4.%5"/>
      <w:lvlJc w:val="left"/>
      <w:pPr>
        <w:tabs>
          <w:tab w:val="num" w:pos="1584"/>
        </w:tabs>
        <w:ind w:left="1584" w:hanging="1008"/>
      </w:pPr>
      <w:rPr>
        <w:rFonts w:cs="Times New Roman"/>
      </w:rPr>
    </w:lvl>
    <w:lvl w:ilvl="5">
      <w:start w:val="1"/>
      <w:numFmt w:val="decimal"/>
      <w:lvlText w:val="%1.%2.%3.%4.%5.%6"/>
      <w:lvlJc w:val="left"/>
      <w:pPr>
        <w:tabs>
          <w:tab w:val="num" w:pos="1728"/>
        </w:tabs>
        <w:ind w:left="1728" w:hanging="1152"/>
      </w:pPr>
      <w:rPr>
        <w:rFonts w:cs="Times New Roman"/>
      </w:rPr>
    </w:lvl>
    <w:lvl w:ilvl="6">
      <w:start w:val="1"/>
      <w:numFmt w:val="decimal"/>
      <w:lvlText w:val="%1.%2.%3.%4.%5.%6.%7"/>
      <w:lvlJc w:val="left"/>
      <w:pPr>
        <w:tabs>
          <w:tab w:val="num" w:pos="1872"/>
        </w:tabs>
        <w:ind w:left="1872" w:hanging="1296"/>
      </w:pPr>
      <w:rPr>
        <w:rFonts w:cs="Times New Roman"/>
      </w:rPr>
    </w:lvl>
    <w:lvl w:ilvl="7">
      <w:start w:val="1"/>
      <w:numFmt w:val="decimal"/>
      <w:lvlText w:val="%1.%2.%3.%4.%5.%6.%7.%8"/>
      <w:lvlJc w:val="left"/>
      <w:pPr>
        <w:tabs>
          <w:tab w:val="num" w:pos="2016"/>
        </w:tabs>
        <w:ind w:left="2016" w:hanging="1440"/>
      </w:pPr>
      <w:rPr>
        <w:rFonts w:cs="Times New Roman"/>
      </w:rPr>
    </w:lvl>
    <w:lvl w:ilvl="8">
      <w:start w:val="1"/>
      <w:numFmt w:val="decimal"/>
      <w:lvlText w:val="%1.%2.%3.%4.%5.%6.%7.%8.%9"/>
      <w:lvlJc w:val="left"/>
      <w:pPr>
        <w:tabs>
          <w:tab w:val="num" w:pos="2160"/>
        </w:tabs>
        <w:ind w:left="2160" w:hanging="1584"/>
      </w:pPr>
      <w:rPr>
        <w:rFonts w:cs="Times New Roman"/>
      </w:rPr>
    </w:lvl>
  </w:abstractNum>
  <w:abstractNum w:abstractNumId="6">
    <w:nsid w:val="71017134"/>
    <w:multiLevelType w:val="multilevel"/>
    <w:tmpl w:val="740A0D1A"/>
    <w:lvl w:ilvl="0">
      <w:start w:val="1"/>
      <w:numFmt w:val="decimal"/>
      <w:pStyle w:val="CGHeading1-outlined"/>
      <w:lvlText w:val="%1"/>
      <w:lvlJc w:val="left"/>
      <w:pPr>
        <w:ind w:left="720" w:hanging="720"/>
      </w:pPr>
      <w:rPr>
        <w:rFonts w:ascii="Arial" w:hAnsi="Arial" w:hint="default"/>
        <w:b w:val="0"/>
        <w:i w:val="0"/>
        <w:color w:val="4BACC6" w:themeColor="accent5"/>
        <w:sz w:val="40"/>
        <w:szCs w:val="40"/>
      </w:rPr>
    </w:lvl>
    <w:lvl w:ilvl="1">
      <w:start w:val="1"/>
      <w:numFmt w:val="decimal"/>
      <w:pStyle w:val="CGHeading2-outlined"/>
      <w:lvlText w:val="%1.%2"/>
      <w:lvlJc w:val="left"/>
      <w:pPr>
        <w:ind w:left="864" w:hanging="864"/>
      </w:pPr>
      <w:rPr>
        <w:rFonts w:ascii="Arial" w:hAnsi="Arial" w:hint="default"/>
        <w:b w:val="0"/>
        <w:i w:val="0"/>
        <w:color w:val="1F497D" w:themeColor="text2"/>
        <w:sz w:val="40"/>
      </w:rPr>
    </w:lvl>
    <w:lvl w:ilvl="2">
      <w:start w:val="1"/>
      <w:numFmt w:val="decimal"/>
      <w:pStyle w:val="CGHeading3-outlined"/>
      <w:lvlText w:val="%1.%2.%3"/>
      <w:lvlJc w:val="left"/>
      <w:pPr>
        <w:ind w:left="1080" w:hanging="1080"/>
      </w:pPr>
      <w:rPr>
        <w:rFonts w:ascii="Arial" w:hAnsi="Arial" w:hint="default"/>
        <w:b w:val="0"/>
        <w:i w:val="0"/>
        <w:color w:val="92CDDC" w:themeColor="accent5" w:themeTint="99"/>
        <w:sz w:val="36"/>
      </w:rPr>
    </w:lvl>
    <w:lvl w:ilvl="3">
      <w:start w:val="1"/>
      <w:numFmt w:val="decimal"/>
      <w:pStyle w:val="CGHeading4-outlined"/>
      <w:lvlText w:val="%1.%2.%3.%4"/>
      <w:lvlJc w:val="left"/>
      <w:pPr>
        <w:ind w:left="1224" w:hanging="1224"/>
      </w:pPr>
      <w:rPr>
        <w:rFonts w:ascii="Arial" w:hAnsi="Arial" w:hint="default"/>
        <w:b w:val="0"/>
        <w:i w:val="0"/>
        <w:color w:val="1F497D" w:themeColor="text2"/>
        <w:sz w:val="32"/>
      </w:rPr>
    </w:lvl>
    <w:lvl w:ilvl="4">
      <w:start w:val="1"/>
      <w:numFmt w:val="decimal"/>
      <w:pStyle w:val="CGHeading5-outlined"/>
      <w:lvlText w:val="%1.%2.%3.%4.%5"/>
      <w:lvlJc w:val="left"/>
      <w:pPr>
        <w:ind w:left="1296" w:hanging="1296"/>
      </w:pPr>
      <w:rPr>
        <w:rFonts w:ascii="Arial" w:hAnsi="Arial" w:hint="default"/>
        <w:b w:val="0"/>
        <w:i w:val="0"/>
        <w:color w:val="9BBB59" w:themeColor="accent3"/>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2"/>
  </w:num>
  <w:num w:numId="4">
    <w:abstractNumId w:val="5"/>
  </w:num>
  <w:num w:numId="5">
    <w:abstractNumId w:val="6"/>
  </w:num>
  <w:num w:numId="6">
    <w:abstractNumId w:val="5"/>
  </w:num>
  <w:num w:numId="7">
    <w:abstractNumId w:val="1"/>
  </w:num>
  <w:num w:numId="8">
    <w:abstractNumId w:val="4"/>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5842"/>
  </w:hdrShapeDefaults>
  <w:footnotePr>
    <w:footnote w:id="-1"/>
    <w:footnote w:id="0"/>
  </w:footnotePr>
  <w:endnotePr>
    <w:endnote w:id="-1"/>
    <w:endnote w:id="0"/>
  </w:endnotePr>
  <w:compat/>
  <w:rsids>
    <w:rsidRoot w:val="00D5740C"/>
    <w:rsid w:val="0002216C"/>
    <w:rsid w:val="00054263"/>
    <w:rsid w:val="000655A4"/>
    <w:rsid w:val="000734CE"/>
    <w:rsid w:val="00077B81"/>
    <w:rsid w:val="00084D30"/>
    <w:rsid w:val="00092AD8"/>
    <w:rsid w:val="000941A3"/>
    <w:rsid w:val="000A00F9"/>
    <w:rsid w:val="000A51EF"/>
    <w:rsid w:val="000A7FD6"/>
    <w:rsid w:val="000B5149"/>
    <w:rsid w:val="000B779F"/>
    <w:rsid w:val="000D6ECD"/>
    <w:rsid w:val="000E4B78"/>
    <w:rsid w:val="000F6536"/>
    <w:rsid w:val="0011477F"/>
    <w:rsid w:val="0011629C"/>
    <w:rsid w:val="001243A9"/>
    <w:rsid w:val="00132CB2"/>
    <w:rsid w:val="001355C1"/>
    <w:rsid w:val="00145255"/>
    <w:rsid w:val="0017136D"/>
    <w:rsid w:val="00177091"/>
    <w:rsid w:val="00196F52"/>
    <w:rsid w:val="001A7015"/>
    <w:rsid w:val="001B0130"/>
    <w:rsid w:val="001C54A3"/>
    <w:rsid w:val="001D3950"/>
    <w:rsid w:val="001D72F1"/>
    <w:rsid w:val="001F19D8"/>
    <w:rsid w:val="001F21D0"/>
    <w:rsid w:val="001F42D4"/>
    <w:rsid w:val="00201987"/>
    <w:rsid w:val="00206877"/>
    <w:rsid w:val="00206B51"/>
    <w:rsid w:val="002619E5"/>
    <w:rsid w:val="002C00B2"/>
    <w:rsid w:val="002C12FC"/>
    <w:rsid w:val="002C28FB"/>
    <w:rsid w:val="002D149B"/>
    <w:rsid w:val="002D3F3D"/>
    <w:rsid w:val="002D5026"/>
    <w:rsid w:val="002D5978"/>
    <w:rsid w:val="002E1507"/>
    <w:rsid w:val="002E1E2F"/>
    <w:rsid w:val="002F5084"/>
    <w:rsid w:val="002F6BE9"/>
    <w:rsid w:val="002F7763"/>
    <w:rsid w:val="00307992"/>
    <w:rsid w:val="003105BD"/>
    <w:rsid w:val="003301FC"/>
    <w:rsid w:val="00347E30"/>
    <w:rsid w:val="003662E9"/>
    <w:rsid w:val="00384142"/>
    <w:rsid w:val="00391756"/>
    <w:rsid w:val="00393A40"/>
    <w:rsid w:val="00396C29"/>
    <w:rsid w:val="003A242D"/>
    <w:rsid w:val="003D218B"/>
    <w:rsid w:val="003E5ED8"/>
    <w:rsid w:val="004043CC"/>
    <w:rsid w:val="004256E2"/>
    <w:rsid w:val="00432FD1"/>
    <w:rsid w:val="00445948"/>
    <w:rsid w:val="00446D5C"/>
    <w:rsid w:val="0045305F"/>
    <w:rsid w:val="0046240D"/>
    <w:rsid w:val="004743A0"/>
    <w:rsid w:val="00485631"/>
    <w:rsid w:val="004A6B38"/>
    <w:rsid w:val="004A7A55"/>
    <w:rsid w:val="004A7AF7"/>
    <w:rsid w:val="004B12A7"/>
    <w:rsid w:val="004B375E"/>
    <w:rsid w:val="004B4299"/>
    <w:rsid w:val="004C2347"/>
    <w:rsid w:val="004D48AD"/>
    <w:rsid w:val="004D6272"/>
    <w:rsid w:val="004D67FA"/>
    <w:rsid w:val="004E3CC8"/>
    <w:rsid w:val="004E4CD0"/>
    <w:rsid w:val="004F2A18"/>
    <w:rsid w:val="005009D5"/>
    <w:rsid w:val="0051147A"/>
    <w:rsid w:val="00533DC2"/>
    <w:rsid w:val="00537803"/>
    <w:rsid w:val="00543F92"/>
    <w:rsid w:val="00550FBD"/>
    <w:rsid w:val="00560DAC"/>
    <w:rsid w:val="0056589F"/>
    <w:rsid w:val="00567DE7"/>
    <w:rsid w:val="005817F0"/>
    <w:rsid w:val="00582FF6"/>
    <w:rsid w:val="005857B1"/>
    <w:rsid w:val="00594E2A"/>
    <w:rsid w:val="005A6693"/>
    <w:rsid w:val="005C0D93"/>
    <w:rsid w:val="005C2385"/>
    <w:rsid w:val="005D0498"/>
    <w:rsid w:val="005D7F1E"/>
    <w:rsid w:val="005E1753"/>
    <w:rsid w:val="005F56C3"/>
    <w:rsid w:val="0061509D"/>
    <w:rsid w:val="00623088"/>
    <w:rsid w:val="006303C5"/>
    <w:rsid w:val="00633B75"/>
    <w:rsid w:val="0064130A"/>
    <w:rsid w:val="00650C1D"/>
    <w:rsid w:val="0065404E"/>
    <w:rsid w:val="00661190"/>
    <w:rsid w:val="00661B9B"/>
    <w:rsid w:val="00664FAB"/>
    <w:rsid w:val="0066521F"/>
    <w:rsid w:val="00672CEA"/>
    <w:rsid w:val="006739E1"/>
    <w:rsid w:val="00686836"/>
    <w:rsid w:val="00687C08"/>
    <w:rsid w:val="00691C30"/>
    <w:rsid w:val="006A43D6"/>
    <w:rsid w:val="006B066D"/>
    <w:rsid w:val="006B2173"/>
    <w:rsid w:val="006B2FB2"/>
    <w:rsid w:val="006B6729"/>
    <w:rsid w:val="006D4B91"/>
    <w:rsid w:val="006D4D2E"/>
    <w:rsid w:val="006E0C2E"/>
    <w:rsid w:val="00701973"/>
    <w:rsid w:val="00731565"/>
    <w:rsid w:val="00733DEB"/>
    <w:rsid w:val="00754002"/>
    <w:rsid w:val="00755F33"/>
    <w:rsid w:val="00776819"/>
    <w:rsid w:val="007A374B"/>
    <w:rsid w:val="007B5230"/>
    <w:rsid w:val="007C0AD0"/>
    <w:rsid w:val="007E61B4"/>
    <w:rsid w:val="007E6C1A"/>
    <w:rsid w:val="007E7BD4"/>
    <w:rsid w:val="00801DC3"/>
    <w:rsid w:val="008604A3"/>
    <w:rsid w:val="00866638"/>
    <w:rsid w:val="00874902"/>
    <w:rsid w:val="00885426"/>
    <w:rsid w:val="00890047"/>
    <w:rsid w:val="00897A98"/>
    <w:rsid w:val="008A4A37"/>
    <w:rsid w:val="008B1392"/>
    <w:rsid w:val="008B24EE"/>
    <w:rsid w:val="008C18B1"/>
    <w:rsid w:val="008C5233"/>
    <w:rsid w:val="008D2748"/>
    <w:rsid w:val="008D6291"/>
    <w:rsid w:val="008E73B3"/>
    <w:rsid w:val="008F16A6"/>
    <w:rsid w:val="008F308E"/>
    <w:rsid w:val="00905604"/>
    <w:rsid w:val="009204DD"/>
    <w:rsid w:val="00927DC6"/>
    <w:rsid w:val="00933BCF"/>
    <w:rsid w:val="00937ABA"/>
    <w:rsid w:val="00937E80"/>
    <w:rsid w:val="00941A78"/>
    <w:rsid w:val="009431F6"/>
    <w:rsid w:val="0094422F"/>
    <w:rsid w:val="009511D6"/>
    <w:rsid w:val="00952F52"/>
    <w:rsid w:val="00957F7B"/>
    <w:rsid w:val="009607D9"/>
    <w:rsid w:val="0096689C"/>
    <w:rsid w:val="00967FFE"/>
    <w:rsid w:val="00971FBA"/>
    <w:rsid w:val="00972187"/>
    <w:rsid w:val="00976B7A"/>
    <w:rsid w:val="00981A95"/>
    <w:rsid w:val="009860E7"/>
    <w:rsid w:val="00992C34"/>
    <w:rsid w:val="00996F17"/>
    <w:rsid w:val="009B08D4"/>
    <w:rsid w:val="009B3CFC"/>
    <w:rsid w:val="009D3D13"/>
    <w:rsid w:val="009E3D00"/>
    <w:rsid w:val="009E68C8"/>
    <w:rsid w:val="00A12DF8"/>
    <w:rsid w:val="00A138DA"/>
    <w:rsid w:val="00A138F6"/>
    <w:rsid w:val="00A16C64"/>
    <w:rsid w:val="00A23F4A"/>
    <w:rsid w:val="00A36B65"/>
    <w:rsid w:val="00A41C43"/>
    <w:rsid w:val="00A832DF"/>
    <w:rsid w:val="00A84A8A"/>
    <w:rsid w:val="00A938C9"/>
    <w:rsid w:val="00A97A1A"/>
    <w:rsid w:val="00AA16A5"/>
    <w:rsid w:val="00AA5C8C"/>
    <w:rsid w:val="00B01AE3"/>
    <w:rsid w:val="00B13F6F"/>
    <w:rsid w:val="00B15E89"/>
    <w:rsid w:val="00B324C5"/>
    <w:rsid w:val="00B333A2"/>
    <w:rsid w:val="00B47257"/>
    <w:rsid w:val="00B51BA4"/>
    <w:rsid w:val="00B60E61"/>
    <w:rsid w:val="00B647D9"/>
    <w:rsid w:val="00B65BF0"/>
    <w:rsid w:val="00B676D1"/>
    <w:rsid w:val="00B7209E"/>
    <w:rsid w:val="00B74856"/>
    <w:rsid w:val="00B8221C"/>
    <w:rsid w:val="00B85420"/>
    <w:rsid w:val="00B94FDE"/>
    <w:rsid w:val="00B9773E"/>
    <w:rsid w:val="00BA0A73"/>
    <w:rsid w:val="00BB09A2"/>
    <w:rsid w:val="00BC434D"/>
    <w:rsid w:val="00BF2A10"/>
    <w:rsid w:val="00C023CA"/>
    <w:rsid w:val="00C2586E"/>
    <w:rsid w:val="00C31104"/>
    <w:rsid w:val="00C32113"/>
    <w:rsid w:val="00C33ABE"/>
    <w:rsid w:val="00C33CF6"/>
    <w:rsid w:val="00C50CAA"/>
    <w:rsid w:val="00C6153B"/>
    <w:rsid w:val="00C6290B"/>
    <w:rsid w:val="00C740DF"/>
    <w:rsid w:val="00C87B09"/>
    <w:rsid w:val="00C91B09"/>
    <w:rsid w:val="00C92F12"/>
    <w:rsid w:val="00CB19B3"/>
    <w:rsid w:val="00CB64D8"/>
    <w:rsid w:val="00CC6943"/>
    <w:rsid w:val="00CD7B80"/>
    <w:rsid w:val="00CF2581"/>
    <w:rsid w:val="00D02775"/>
    <w:rsid w:val="00D07ADA"/>
    <w:rsid w:val="00D13647"/>
    <w:rsid w:val="00D24F18"/>
    <w:rsid w:val="00D4101D"/>
    <w:rsid w:val="00D41A9A"/>
    <w:rsid w:val="00D45276"/>
    <w:rsid w:val="00D47ACF"/>
    <w:rsid w:val="00D51CAB"/>
    <w:rsid w:val="00D54AA0"/>
    <w:rsid w:val="00D5740C"/>
    <w:rsid w:val="00D70A1D"/>
    <w:rsid w:val="00D77DD5"/>
    <w:rsid w:val="00D87FD1"/>
    <w:rsid w:val="00DA1363"/>
    <w:rsid w:val="00DA34DE"/>
    <w:rsid w:val="00DB7E1E"/>
    <w:rsid w:val="00DD11C9"/>
    <w:rsid w:val="00DD3A62"/>
    <w:rsid w:val="00DD4FEA"/>
    <w:rsid w:val="00E1515D"/>
    <w:rsid w:val="00E154C9"/>
    <w:rsid w:val="00E3047C"/>
    <w:rsid w:val="00E467AF"/>
    <w:rsid w:val="00E46D25"/>
    <w:rsid w:val="00E47B97"/>
    <w:rsid w:val="00E56AD1"/>
    <w:rsid w:val="00E60232"/>
    <w:rsid w:val="00E703F1"/>
    <w:rsid w:val="00E70884"/>
    <w:rsid w:val="00E71E0E"/>
    <w:rsid w:val="00E81515"/>
    <w:rsid w:val="00EA1B3F"/>
    <w:rsid w:val="00EA1D09"/>
    <w:rsid w:val="00EA46DA"/>
    <w:rsid w:val="00EB3FC6"/>
    <w:rsid w:val="00EB65CD"/>
    <w:rsid w:val="00EC5771"/>
    <w:rsid w:val="00EC669C"/>
    <w:rsid w:val="00ED7618"/>
    <w:rsid w:val="00F054DD"/>
    <w:rsid w:val="00F06A73"/>
    <w:rsid w:val="00F07642"/>
    <w:rsid w:val="00F1396C"/>
    <w:rsid w:val="00F17903"/>
    <w:rsid w:val="00F25F00"/>
    <w:rsid w:val="00F414ED"/>
    <w:rsid w:val="00F47C83"/>
    <w:rsid w:val="00F84E0A"/>
    <w:rsid w:val="00FB2AA3"/>
    <w:rsid w:val="00FC3D42"/>
    <w:rsid w:val="00FD6AC8"/>
    <w:rsid w:val="00FD6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locked="0" w:unhideWhenUsed="0"/>
    <w:lsdException w:name="No Spacing" w:locked="0" w:semiHidden="0" w:uiPriority="1"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0F6536"/>
    <w:rPr>
      <w:rFonts w:ascii="Arial" w:hAnsi="Arial"/>
      <w:sz w:val="20"/>
      <w:szCs w:val="20"/>
      <w:lang w:val="en-GB"/>
    </w:rPr>
  </w:style>
  <w:style w:type="paragraph" w:styleId="Heading1">
    <w:name w:val="heading 1"/>
    <w:basedOn w:val="Normal"/>
    <w:next w:val="Normal"/>
    <w:link w:val="Heading1Char"/>
    <w:autoRedefine/>
    <w:uiPriority w:val="99"/>
    <w:qFormat/>
    <w:rsid w:val="0051147A"/>
    <w:pPr>
      <w:keepNext/>
      <w:pageBreakBefore/>
      <w:numPr>
        <w:numId w:val="4"/>
      </w:numPr>
      <w:spacing w:before="120"/>
      <w:outlineLvl w:val="0"/>
    </w:pPr>
    <w:rPr>
      <w:rFonts w:cs="Arial"/>
      <w:b/>
      <w:color w:val="17365D" w:themeColor="text2" w:themeShade="BF"/>
      <w:kern w:val="28"/>
      <w:sz w:val="28"/>
      <w:szCs w:val="28"/>
      <w:lang w:val="en-US"/>
    </w:rPr>
  </w:style>
  <w:style w:type="paragraph" w:styleId="Heading2">
    <w:name w:val="heading 2"/>
    <w:basedOn w:val="Heading1"/>
    <w:next w:val="Normal"/>
    <w:link w:val="Heading2Char"/>
    <w:autoRedefine/>
    <w:uiPriority w:val="99"/>
    <w:qFormat/>
    <w:rsid w:val="00992C34"/>
    <w:pPr>
      <w:pageBreakBefore w:val="0"/>
      <w:numPr>
        <w:ilvl w:val="1"/>
      </w:numPr>
      <w:spacing w:before="60" w:after="60"/>
      <w:ind w:right="-284"/>
      <w:outlineLvl w:val="1"/>
    </w:pPr>
    <w:rPr>
      <w:color w:val="1F497D" w:themeColor="text2"/>
      <w:kern w:val="0"/>
      <w:sz w:val="24"/>
      <w:szCs w:val="24"/>
    </w:rPr>
  </w:style>
  <w:style w:type="paragraph" w:styleId="Heading3">
    <w:name w:val="heading 3"/>
    <w:basedOn w:val="Heading2"/>
    <w:next w:val="Normal"/>
    <w:link w:val="Heading3Char"/>
    <w:autoRedefine/>
    <w:uiPriority w:val="99"/>
    <w:qFormat/>
    <w:rsid w:val="00992C34"/>
    <w:pPr>
      <w:numPr>
        <w:ilvl w:val="2"/>
      </w:numPr>
      <w:spacing w:before="120"/>
      <w:outlineLvl w:val="2"/>
    </w:pPr>
    <w:rPr>
      <w:bCs/>
      <w:sz w:val="20"/>
      <w:szCs w:val="20"/>
    </w:rPr>
  </w:style>
  <w:style w:type="paragraph" w:styleId="Heading4">
    <w:name w:val="heading 4"/>
    <w:basedOn w:val="Heading3"/>
    <w:next w:val="Normal"/>
    <w:link w:val="Heading4Char"/>
    <w:uiPriority w:val="99"/>
    <w:rsid w:val="00B74856"/>
    <w:pPr>
      <w:numPr>
        <w:ilvl w:val="0"/>
        <w:numId w:val="0"/>
      </w:numPr>
      <w:outlineLvl w:val="3"/>
    </w:pPr>
    <w:rPr>
      <w:sz w:val="24"/>
    </w:rPr>
  </w:style>
  <w:style w:type="paragraph" w:styleId="Heading5">
    <w:name w:val="heading 5"/>
    <w:basedOn w:val="Normal"/>
    <w:next w:val="Normal"/>
    <w:link w:val="Heading5Char"/>
    <w:uiPriority w:val="99"/>
    <w:rsid w:val="00B74856"/>
    <w:pPr>
      <w:spacing w:before="240" w:after="60"/>
      <w:outlineLvl w:val="4"/>
    </w:pPr>
  </w:style>
  <w:style w:type="paragraph" w:styleId="Heading6">
    <w:name w:val="heading 6"/>
    <w:basedOn w:val="Normal"/>
    <w:next w:val="Normal"/>
    <w:link w:val="Heading6Char"/>
    <w:uiPriority w:val="99"/>
    <w:rsid w:val="00B74856"/>
    <w:pPr>
      <w:spacing w:before="240" w:after="60"/>
      <w:outlineLvl w:val="5"/>
    </w:pPr>
    <w:rPr>
      <w:i/>
    </w:rPr>
  </w:style>
  <w:style w:type="paragraph" w:styleId="Heading7">
    <w:name w:val="heading 7"/>
    <w:basedOn w:val="Normal"/>
    <w:next w:val="Normal"/>
    <w:link w:val="Heading7Char"/>
    <w:uiPriority w:val="99"/>
    <w:rsid w:val="00B74856"/>
    <w:pPr>
      <w:spacing w:before="240" w:after="60"/>
      <w:outlineLvl w:val="6"/>
    </w:pPr>
  </w:style>
  <w:style w:type="paragraph" w:styleId="Heading8">
    <w:name w:val="heading 8"/>
    <w:basedOn w:val="Normal"/>
    <w:next w:val="Normal"/>
    <w:link w:val="Heading8Char"/>
    <w:uiPriority w:val="99"/>
    <w:rsid w:val="00B74856"/>
    <w:pPr>
      <w:spacing w:before="240" w:after="60"/>
      <w:outlineLvl w:val="7"/>
    </w:pPr>
    <w:rPr>
      <w:i/>
    </w:rPr>
  </w:style>
  <w:style w:type="paragraph" w:styleId="Heading9">
    <w:name w:val="heading 9"/>
    <w:basedOn w:val="Normal"/>
    <w:next w:val="Normal"/>
    <w:link w:val="Heading9Char"/>
    <w:uiPriority w:val="99"/>
    <w:rsid w:val="00B7485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147A"/>
    <w:rPr>
      <w:rFonts w:ascii="Arial" w:hAnsi="Arial" w:cs="Arial"/>
      <w:b/>
      <w:color w:val="17365D" w:themeColor="text2" w:themeShade="BF"/>
      <w:kern w:val="28"/>
      <w:sz w:val="28"/>
      <w:szCs w:val="28"/>
    </w:rPr>
  </w:style>
  <w:style w:type="character" w:customStyle="1" w:styleId="Heading2Char">
    <w:name w:val="Heading 2 Char"/>
    <w:basedOn w:val="DefaultParagraphFont"/>
    <w:link w:val="Heading2"/>
    <w:uiPriority w:val="99"/>
    <w:locked/>
    <w:rsid w:val="00992C34"/>
    <w:rPr>
      <w:rFonts w:ascii="Arial" w:hAnsi="Arial" w:cs="Arial"/>
      <w:b/>
      <w:color w:val="1F497D" w:themeColor="text2"/>
      <w:sz w:val="24"/>
      <w:szCs w:val="24"/>
    </w:rPr>
  </w:style>
  <w:style w:type="character" w:customStyle="1" w:styleId="Heading3Char">
    <w:name w:val="Heading 3 Char"/>
    <w:basedOn w:val="DefaultParagraphFont"/>
    <w:link w:val="Heading3"/>
    <w:uiPriority w:val="99"/>
    <w:locked/>
    <w:rsid w:val="00992C34"/>
    <w:rPr>
      <w:rFonts w:ascii="Arial" w:hAnsi="Arial" w:cs="Arial"/>
      <w:b/>
      <w:bCs/>
      <w:color w:val="1F497D" w:themeColor="text2"/>
      <w:sz w:val="20"/>
      <w:szCs w:val="20"/>
    </w:rPr>
  </w:style>
  <w:style w:type="character" w:customStyle="1" w:styleId="Heading4Char">
    <w:name w:val="Heading 4 Char"/>
    <w:basedOn w:val="DefaultParagraphFont"/>
    <w:link w:val="Heading4"/>
    <w:uiPriority w:val="99"/>
    <w:semiHidden/>
    <w:locked/>
    <w:rsid w:val="00D51CAB"/>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D51CAB"/>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51CAB"/>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D51CAB"/>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D51CAB"/>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51CAB"/>
    <w:rPr>
      <w:rFonts w:ascii="Cambria" w:hAnsi="Cambria" w:cs="Times New Roman"/>
      <w:lang w:val="en-GB"/>
    </w:rPr>
  </w:style>
  <w:style w:type="character" w:styleId="Hyperlink">
    <w:name w:val="Hyperlink"/>
    <w:basedOn w:val="DefaultParagraphFont"/>
    <w:uiPriority w:val="99"/>
    <w:rsid w:val="00B74856"/>
    <w:rPr>
      <w:rFonts w:cs="Times New Roman"/>
      <w:color w:val="0000FF"/>
      <w:u w:val="single"/>
    </w:rPr>
  </w:style>
  <w:style w:type="paragraph" w:styleId="Footer">
    <w:name w:val="footer"/>
    <w:basedOn w:val="Normal"/>
    <w:link w:val="FooterChar"/>
    <w:uiPriority w:val="99"/>
    <w:rsid w:val="00B74856"/>
    <w:pPr>
      <w:pBdr>
        <w:top w:val="single" w:sz="4" w:space="1" w:color="auto"/>
      </w:pBdr>
      <w:tabs>
        <w:tab w:val="center" w:pos="5387"/>
        <w:tab w:val="right" w:pos="9639"/>
      </w:tabs>
    </w:pPr>
    <w:rPr>
      <w:i/>
      <w:sz w:val="16"/>
    </w:rPr>
  </w:style>
  <w:style w:type="character" w:customStyle="1" w:styleId="FooterChar">
    <w:name w:val="Footer Char"/>
    <w:basedOn w:val="DefaultParagraphFont"/>
    <w:link w:val="Footer"/>
    <w:uiPriority w:val="99"/>
    <w:semiHidden/>
    <w:locked/>
    <w:rsid w:val="00D51CAB"/>
    <w:rPr>
      <w:rFonts w:ascii="Arial" w:hAnsi="Arial" w:cs="Times New Roman"/>
      <w:sz w:val="20"/>
      <w:szCs w:val="20"/>
      <w:lang w:val="en-GB"/>
    </w:rPr>
  </w:style>
  <w:style w:type="paragraph" w:styleId="Header">
    <w:name w:val="header"/>
    <w:basedOn w:val="Normal"/>
    <w:link w:val="HeaderChar"/>
    <w:uiPriority w:val="99"/>
    <w:rsid w:val="00B74856"/>
    <w:pPr>
      <w:pBdr>
        <w:bottom w:val="single" w:sz="4" w:space="1" w:color="auto"/>
      </w:pBdr>
      <w:tabs>
        <w:tab w:val="center" w:pos="5387"/>
        <w:tab w:val="right" w:pos="9639"/>
      </w:tabs>
      <w:spacing w:before="100"/>
      <w:ind w:left="1985"/>
    </w:pPr>
    <w:rPr>
      <w:i/>
      <w:sz w:val="16"/>
    </w:rPr>
  </w:style>
  <w:style w:type="character" w:customStyle="1" w:styleId="HeaderChar">
    <w:name w:val="Header Char"/>
    <w:basedOn w:val="DefaultParagraphFont"/>
    <w:link w:val="Header"/>
    <w:uiPriority w:val="99"/>
    <w:semiHidden/>
    <w:locked/>
    <w:rsid w:val="00D51CAB"/>
    <w:rPr>
      <w:rFonts w:ascii="Arial" w:hAnsi="Arial" w:cs="Times New Roman"/>
      <w:sz w:val="20"/>
      <w:szCs w:val="20"/>
      <w:lang w:val="en-GB"/>
    </w:rPr>
  </w:style>
  <w:style w:type="paragraph" w:customStyle="1" w:styleId="SubTitle">
    <w:name w:val="Sub Title"/>
    <w:basedOn w:val="Title"/>
    <w:uiPriority w:val="99"/>
    <w:rsid w:val="00B74856"/>
    <w:pPr>
      <w:pBdr>
        <w:bottom w:val="none" w:sz="0" w:space="0" w:color="auto"/>
      </w:pBdr>
      <w:spacing w:before="200"/>
    </w:pPr>
    <w:rPr>
      <w:i/>
      <w:sz w:val="40"/>
    </w:rPr>
  </w:style>
  <w:style w:type="paragraph" w:styleId="Title">
    <w:name w:val="Title"/>
    <w:basedOn w:val="Normal"/>
    <w:link w:val="TitleChar"/>
    <w:uiPriority w:val="99"/>
    <w:qFormat/>
    <w:rsid w:val="003662E9"/>
    <w:pPr>
      <w:pBdr>
        <w:bottom w:val="single" w:sz="12" w:space="12" w:color="auto"/>
      </w:pBdr>
      <w:ind w:left="3402"/>
    </w:pPr>
    <w:rPr>
      <w:b/>
      <w:kern w:val="28"/>
      <w:sz w:val="56"/>
    </w:rPr>
  </w:style>
  <w:style w:type="character" w:customStyle="1" w:styleId="TitleChar">
    <w:name w:val="Title Char"/>
    <w:basedOn w:val="DefaultParagraphFont"/>
    <w:link w:val="Title"/>
    <w:uiPriority w:val="99"/>
    <w:locked/>
    <w:rsid w:val="003662E9"/>
    <w:rPr>
      <w:rFonts w:ascii="Calibri" w:hAnsi="Calibri"/>
      <w:b/>
      <w:kern w:val="28"/>
      <w:sz w:val="56"/>
      <w:szCs w:val="20"/>
      <w:lang w:val="en-GB"/>
    </w:rPr>
  </w:style>
  <w:style w:type="paragraph" w:customStyle="1" w:styleId="TableText">
    <w:name w:val="Table Text"/>
    <w:basedOn w:val="Normal"/>
    <w:uiPriority w:val="99"/>
    <w:rsid w:val="00B74856"/>
    <w:pPr>
      <w:spacing w:before="60" w:after="20"/>
    </w:pPr>
  </w:style>
  <w:style w:type="paragraph" w:customStyle="1" w:styleId="HiddenTitle">
    <w:name w:val="Hidden Title"/>
    <w:basedOn w:val="Normal"/>
    <w:uiPriority w:val="99"/>
    <w:rsid w:val="00B74856"/>
    <w:pPr>
      <w:spacing w:after="240"/>
    </w:pPr>
    <w:rPr>
      <w:b/>
      <w:sz w:val="28"/>
      <w:lang w:val="en-US"/>
    </w:rPr>
  </w:style>
  <w:style w:type="paragraph" w:styleId="TOC1">
    <w:name w:val="toc 1"/>
    <w:basedOn w:val="Normal"/>
    <w:next w:val="Normal"/>
    <w:autoRedefine/>
    <w:uiPriority w:val="39"/>
    <w:rsid w:val="005E1753"/>
    <w:pPr>
      <w:tabs>
        <w:tab w:val="left" w:pos="440"/>
        <w:tab w:val="right" w:leader="dot" w:pos="9629"/>
      </w:tabs>
      <w:spacing w:before="60" w:after="60"/>
    </w:pPr>
    <w:rPr>
      <w:b/>
      <w:bCs/>
      <w:noProof/>
      <w:color w:val="17365D" w:themeColor="text2" w:themeShade="BF"/>
      <w:sz w:val="24"/>
      <w:szCs w:val="28"/>
      <w:lang w:val="en-US"/>
    </w:rPr>
  </w:style>
  <w:style w:type="paragraph" w:customStyle="1" w:styleId="TableHeading">
    <w:name w:val="Table Heading"/>
    <w:basedOn w:val="TableText"/>
    <w:uiPriority w:val="99"/>
    <w:rsid w:val="00B74856"/>
    <w:rPr>
      <w:b/>
      <w:caps/>
    </w:rPr>
  </w:style>
  <w:style w:type="paragraph" w:styleId="TOC2">
    <w:name w:val="toc 2"/>
    <w:basedOn w:val="Normal"/>
    <w:next w:val="Normal"/>
    <w:autoRedefine/>
    <w:uiPriority w:val="39"/>
    <w:rsid w:val="00E703F1"/>
    <w:pPr>
      <w:tabs>
        <w:tab w:val="left" w:pos="660"/>
        <w:tab w:val="right" w:leader="dot" w:pos="9629"/>
      </w:tabs>
    </w:pPr>
    <w:rPr>
      <w:bCs/>
      <w:noProof/>
      <w:sz w:val="22"/>
      <w:szCs w:val="24"/>
    </w:rPr>
  </w:style>
  <w:style w:type="paragraph" w:styleId="TOC3">
    <w:name w:val="toc 3"/>
    <w:basedOn w:val="Normal"/>
    <w:next w:val="Normal"/>
    <w:autoRedefine/>
    <w:uiPriority w:val="39"/>
    <w:rsid w:val="00992C34"/>
    <w:rPr>
      <w:szCs w:val="24"/>
    </w:rPr>
  </w:style>
  <w:style w:type="paragraph" w:styleId="TOC4">
    <w:name w:val="toc 4"/>
    <w:basedOn w:val="Normal"/>
    <w:next w:val="Normal"/>
    <w:autoRedefine/>
    <w:uiPriority w:val="99"/>
    <w:semiHidden/>
    <w:rsid w:val="00B74856"/>
    <w:pPr>
      <w:ind w:left="440"/>
    </w:pPr>
    <w:rPr>
      <w:szCs w:val="24"/>
    </w:rPr>
  </w:style>
  <w:style w:type="paragraph" w:styleId="TOC5">
    <w:name w:val="toc 5"/>
    <w:basedOn w:val="Normal"/>
    <w:next w:val="Normal"/>
    <w:autoRedefine/>
    <w:uiPriority w:val="99"/>
    <w:semiHidden/>
    <w:rsid w:val="00B74856"/>
    <w:pPr>
      <w:ind w:left="660"/>
    </w:pPr>
    <w:rPr>
      <w:szCs w:val="24"/>
    </w:rPr>
  </w:style>
  <w:style w:type="paragraph" w:styleId="TOC6">
    <w:name w:val="toc 6"/>
    <w:basedOn w:val="Normal"/>
    <w:next w:val="Normal"/>
    <w:autoRedefine/>
    <w:uiPriority w:val="99"/>
    <w:semiHidden/>
    <w:rsid w:val="00B74856"/>
    <w:pPr>
      <w:ind w:left="880"/>
    </w:pPr>
    <w:rPr>
      <w:szCs w:val="24"/>
    </w:rPr>
  </w:style>
  <w:style w:type="paragraph" w:styleId="TOC7">
    <w:name w:val="toc 7"/>
    <w:basedOn w:val="Normal"/>
    <w:next w:val="Normal"/>
    <w:autoRedefine/>
    <w:uiPriority w:val="99"/>
    <w:semiHidden/>
    <w:rsid w:val="00B74856"/>
    <w:pPr>
      <w:ind w:left="1100"/>
    </w:pPr>
    <w:rPr>
      <w:szCs w:val="24"/>
    </w:rPr>
  </w:style>
  <w:style w:type="paragraph" w:styleId="TOC8">
    <w:name w:val="toc 8"/>
    <w:basedOn w:val="Normal"/>
    <w:next w:val="Normal"/>
    <w:autoRedefine/>
    <w:uiPriority w:val="99"/>
    <w:semiHidden/>
    <w:rsid w:val="00B74856"/>
    <w:pPr>
      <w:ind w:left="1320"/>
    </w:pPr>
    <w:rPr>
      <w:szCs w:val="24"/>
    </w:rPr>
  </w:style>
  <w:style w:type="paragraph" w:styleId="TOC9">
    <w:name w:val="toc 9"/>
    <w:basedOn w:val="Normal"/>
    <w:next w:val="Normal"/>
    <w:autoRedefine/>
    <w:uiPriority w:val="99"/>
    <w:semiHidden/>
    <w:rsid w:val="00B74856"/>
    <w:pPr>
      <w:ind w:left="1540"/>
    </w:pPr>
    <w:rPr>
      <w:szCs w:val="24"/>
    </w:rPr>
  </w:style>
  <w:style w:type="paragraph" w:styleId="BodyTextIndent">
    <w:name w:val="Body Text Indent"/>
    <w:basedOn w:val="Normal"/>
    <w:link w:val="BodyTextIndentChar"/>
    <w:uiPriority w:val="99"/>
    <w:rsid w:val="00B74856"/>
  </w:style>
  <w:style w:type="character" w:customStyle="1" w:styleId="BodyTextIndentChar">
    <w:name w:val="Body Text Indent Char"/>
    <w:basedOn w:val="DefaultParagraphFont"/>
    <w:link w:val="BodyTextIndent"/>
    <w:uiPriority w:val="99"/>
    <w:semiHidden/>
    <w:locked/>
    <w:rsid w:val="00D51CAB"/>
    <w:rPr>
      <w:rFonts w:ascii="Arial" w:hAnsi="Arial" w:cs="Times New Roman"/>
      <w:sz w:val="20"/>
      <w:szCs w:val="20"/>
      <w:lang w:val="en-GB"/>
    </w:rPr>
  </w:style>
  <w:style w:type="paragraph" w:styleId="ListBullet">
    <w:name w:val="List Bullet"/>
    <w:basedOn w:val="List"/>
    <w:autoRedefine/>
    <w:uiPriority w:val="99"/>
    <w:rsid w:val="000B779F"/>
    <w:pPr>
      <w:keepLines/>
      <w:numPr>
        <w:numId w:val="2"/>
      </w:numPr>
      <w:tabs>
        <w:tab w:val="clear" w:pos="360"/>
      </w:tabs>
      <w:spacing w:before="40" w:line="240" w:lineRule="exact"/>
      <w:ind w:left="1304" w:hanging="340"/>
    </w:pPr>
    <w:rPr>
      <w:color w:val="000000"/>
    </w:rPr>
  </w:style>
  <w:style w:type="paragraph" w:styleId="List">
    <w:name w:val="List"/>
    <w:basedOn w:val="Normal"/>
    <w:uiPriority w:val="99"/>
    <w:rsid w:val="00B74856"/>
    <w:pPr>
      <w:ind w:left="283" w:hanging="283"/>
    </w:pPr>
  </w:style>
  <w:style w:type="paragraph" w:styleId="ListBullet2">
    <w:name w:val="List Bullet 2"/>
    <w:basedOn w:val="ListBullet"/>
    <w:autoRedefine/>
    <w:uiPriority w:val="99"/>
    <w:rsid w:val="00B74856"/>
    <w:pPr>
      <w:numPr>
        <w:numId w:val="3"/>
      </w:numPr>
      <w:tabs>
        <w:tab w:val="clear" w:pos="360"/>
      </w:tabs>
      <w:spacing w:before="20"/>
      <w:ind w:left="1775" w:hanging="357"/>
    </w:pPr>
  </w:style>
  <w:style w:type="paragraph" w:styleId="NormalIndent">
    <w:name w:val="Normal Indent"/>
    <w:basedOn w:val="Normal"/>
    <w:uiPriority w:val="99"/>
    <w:rsid w:val="000B779F"/>
    <w:pPr>
      <w:spacing w:before="60" w:line="240" w:lineRule="exact"/>
      <w:ind w:left="1304"/>
    </w:pPr>
  </w:style>
  <w:style w:type="paragraph" w:styleId="DocumentMap">
    <w:name w:val="Document Map"/>
    <w:basedOn w:val="Normal"/>
    <w:link w:val="DocumentMapChar"/>
    <w:uiPriority w:val="99"/>
    <w:semiHidden/>
    <w:rsid w:val="00B74856"/>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sid w:val="00D51CAB"/>
    <w:rPr>
      <w:rFonts w:cs="Times New Roman"/>
      <w:sz w:val="2"/>
      <w:lang w:val="en-GB"/>
    </w:rPr>
  </w:style>
  <w:style w:type="paragraph" w:styleId="Index5">
    <w:name w:val="index 5"/>
    <w:basedOn w:val="Normal"/>
    <w:next w:val="Normal"/>
    <w:autoRedefine/>
    <w:uiPriority w:val="99"/>
    <w:semiHidden/>
    <w:rsid w:val="00B74856"/>
    <w:pPr>
      <w:ind w:left="1100" w:hanging="220"/>
    </w:pPr>
  </w:style>
  <w:style w:type="character" w:customStyle="1" w:styleId="MethodsName">
    <w:name w:val="MethodsName"/>
    <w:basedOn w:val="DefaultParagraphFont"/>
    <w:uiPriority w:val="99"/>
    <w:rsid w:val="005C2385"/>
    <w:rPr>
      <w:rFonts w:cs="Times New Roman"/>
      <w:i/>
    </w:rPr>
  </w:style>
  <w:style w:type="character" w:customStyle="1" w:styleId="MethodsNameLink">
    <w:name w:val="MethodsNameLink"/>
    <w:basedOn w:val="DefaultParagraphFont"/>
    <w:uiPriority w:val="99"/>
    <w:rsid w:val="00B74856"/>
    <w:rPr>
      <w:rFonts w:cs="Times New Roman"/>
      <w:b/>
      <w:i/>
      <w:color w:val="0000FF"/>
      <w:u w:val="single"/>
    </w:rPr>
  </w:style>
  <w:style w:type="paragraph" w:customStyle="1" w:styleId="BulletItem">
    <w:name w:val="Bullet Item"/>
    <w:basedOn w:val="NormalIndent"/>
    <w:uiPriority w:val="99"/>
    <w:rsid w:val="00B74856"/>
    <w:pPr>
      <w:numPr>
        <w:numId w:val="1"/>
      </w:numPr>
      <w:tabs>
        <w:tab w:val="clear" w:pos="360"/>
      </w:tabs>
      <w:spacing w:before="120" w:line="240" w:lineRule="auto"/>
    </w:pPr>
    <w:rPr>
      <w:rFonts w:cs="Arial"/>
      <w:spacing w:val="-5"/>
      <w:kern w:val="24"/>
    </w:rPr>
  </w:style>
  <w:style w:type="paragraph" w:customStyle="1" w:styleId="BulletItem2">
    <w:name w:val="Bullet Item 2"/>
    <w:basedOn w:val="BulletItem"/>
    <w:uiPriority w:val="99"/>
    <w:rsid w:val="00B74856"/>
    <w:pPr>
      <w:numPr>
        <w:numId w:val="0"/>
      </w:numPr>
      <w:tabs>
        <w:tab w:val="num" w:pos="360"/>
      </w:tabs>
      <w:spacing w:before="0"/>
      <w:ind w:left="720" w:hanging="360"/>
    </w:pPr>
  </w:style>
  <w:style w:type="paragraph" w:customStyle="1" w:styleId="BulletItem3">
    <w:name w:val="Bullet Item 3"/>
    <w:basedOn w:val="BulletItem2"/>
    <w:uiPriority w:val="99"/>
    <w:rsid w:val="00B74856"/>
    <w:pPr>
      <w:tabs>
        <w:tab w:val="left" w:pos="1080"/>
      </w:tabs>
      <w:ind w:left="1080"/>
    </w:pPr>
  </w:style>
  <w:style w:type="paragraph" w:customStyle="1" w:styleId="BulletItemnotopspace">
    <w:name w:val="Bullet Item no top space"/>
    <w:basedOn w:val="BulletItem"/>
    <w:uiPriority w:val="99"/>
    <w:rsid w:val="00B74856"/>
    <w:pPr>
      <w:numPr>
        <w:numId w:val="0"/>
      </w:numPr>
      <w:tabs>
        <w:tab w:val="num" w:pos="360"/>
      </w:tabs>
      <w:spacing w:before="0"/>
      <w:ind w:left="360" w:hanging="360"/>
    </w:pPr>
  </w:style>
  <w:style w:type="paragraph" w:customStyle="1" w:styleId="StyleSubTitleLeft">
    <w:name w:val="Style Sub Title + Left"/>
    <w:basedOn w:val="SubTitle"/>
    <w:uiPriority w:val="99"/>
    <w:rsid w:val="006B066D"/>
    <w:rPr>
      <w:bCs/>
      <w:iCs/>
      <w:sz w:val="36"/>
    </w:rPr>
  </w:style>
  <w:style w:type="paragraph" w:styleId="BodyText">
    <w:name w:val="Body Text"/>
    <w:basedOn w:val="Normal"/>
    <w:link w:val="BodyTextChar"/>
    <w:uiPriority w:val="99"/>
    <w:rsid w:val="00B74856"/>
    <w:pPr>
      <w:tabs>
        <w:tab w:val="left" w:pos="284"/>
      </w:tabs>
    </w:pPr>
    <w:rPr>
      <w:i/>
      <w:color w:val="FF0000"/>
    </w:rPr>
  </w:style>
  <w:style w:type="character" w:customStyle="1" w:styleId="BodyTextChar">
    <w:name w:val="Body Text Char"/>
    <w:basedOn w:val="DefaultParagraphFont"/>
    <w:link w:val="BodyText"/>
    <w:uiPriority w:val="99"/>
    <w:semiHidden/>
    <w:locked/>
    <w:rsid w:val="00D51CAB"/>
    <w:rPr>
      <w:rFonts w:ascii="Arial" w:hAnsi="Arial" w:cs="Times New Roman"/>
      <w:sz w:val="20"/>
      <w:szCs w:val="20"/>
      <w:lang w:val="en-GB"/>
    </w:rPr>
  </w:style>
  <w:style w:type="paragraph" w:customStyle="1" w:styleId="DocumentType">
    <w:name w:val="Document Type"/>
    <w:basedOn w:val="Normal"/>
    <w:next w:val="Normal"/>
    <w:uiPriority w:val="99"/>
    <w:rsid w:val="00B74856"/>
    <w:pPr>
      <w:spacing w:before="240" w:after="240"/>
    </w:pPr>
    <w:rPr>
      <w:i/>
      <w:sz w:val="32"/>
    </w:rPr>
  </w:style>
  <w:style w:type="paragraph" w:customStyle="1" w:styleId="FootnoteBase">
    <w:name w:val="Footnote Base"/>
    <w:basedOn w:val="Normal"/>
    <w:uiPriority w:val="99"/>
    <w:rsid w:val="000B779F"/>
    <w:pPr>
      <w:spacing w:before="240"/>
    </w:pPr>
    <w:rPr>
      <w:spacing w:val="-5"/>
      <w:sz w:val="18"/>
    </w:rPr>
  </w:style>
  <w:style w:type="paragraph" w:styleId="BodyTextIndent2">
    <w:name w:val="Body Text Indent 2"/>
    <w:basedOn w:val="Normal"/>
    <w:link w:val="BodyTextIndent2Char"/>
    <w:uiPriority w:val="99"/>
    <w:rsid w:val="00B74856"/>
    <w:rPr>
      <w:rFonts w:cs="Arial"/>
    </w:rPr>
  </w:style>
  <w:style w:type="character" w:customStyle="1" w:styleId="BodyTextIndent2Char">
    <w:name w:val="Body Text Indent 2 Char"/>
    <w:basedOn w:val="DefaultParagraphFont"/>
    <w:link w:val="BodyTextIndent2"/>
    <w:uiPriority w:val="99"/>
    <w:semiHidden/>
    <w:locked/>
    <w:rsid w:val="00D51CAB"/>
    <w:rPr>
      <w:rFonts w:ascii="Arial" w:hAnsi="Arial" w:cs="Times New Roman"/>
      <w:sz w:val="20"/>
      <w:szCs w:val="20"/>
      <w:lang w:val="en-GB"/>
    </w:rPr>
  </w:style>
  <w:style w:type="paragraph" w:styleId="BodyTextIndent3">
    <w:name w:val="Body Text Indent 3"/>
    <w:basedOn w:val="Normal"/>
    <w:link w:val="BodyTextIndent3Char"/>
    <w:uiPriority w:val="99"/>
    <w:rsid w:val="00B74856"/>
    <w:pPr>
      <w:ind w:left="842"/>
    </w:pPr>
    <w:rPr>
      <w:rFonts w:cs="Arial"/>
    </w:rPr>
  </w:style>
  <w:style w:type="character" w:customStyle="1" w:styleId="BodyTextIndent3Char">
    <w:name w:val="Body Text Indent 3 Char"/>
    <w:basedOn w:val="DefaultParagraphFont"/>
    <w:link w:val="BodyTextIndent3"/>
    <w:uiPriority w:val="99"/>
    <w:semiHidden/>
    <w:locked/>
    <w:rsid w:val="00D51CAB"/>
    <w:rPr>
      <w:rFonts w:ascii="Arial" w:hAnsi="Arial" w:cs="Times New Roman"/>
      <w:sz w:val="16"/>
      <w:szCs w:val="16"/>
      <w:lang w:val="en-GB"/>
    </w:rPr>
  </w:style>
  <w:style w:type="character" w:styleId="FollowedHyperlink">
    <w:name w:val="FollowedHyperlink"/>
    <w:basedOn w:val="DefaultParagraphFont"/>
    <w:uiPriority w:val="99"/>
    <w:rsid w:val="00B74856"/>
    <w:rPr>
      <w:rFonts w:cs="Times New Roman"/>
      <w:color w:val="800080"/>
      <w:u w:val="single"/>
    </w:rPr>
  </w:style>
  <w:style w:type="paragraph" w:customStyle="1" w:styleId="InfoBlue">
    <w:name w:val="InfoBlue"/>
    <w:basedOn w:val="Normal"/>
    <w:next w:val="BodyText"/>
    <w:uiPriority w:val="99"/>
    <w:rsid w:val="000B779F"/>
    <w:pPr>
      <w:widowControl w:val="0"/>
      <w:spacing w:after="120" w:line="240" w:lineRule="atLeast"/>
      <w:ind w:left="432"/>
    </w:pPr>
    <w:rPr>
      <w:i/>
      <w:vanish/>
      <w:color w:val="0000FF"/>
    </w:rPr>
  </w:style>
  <w:style w:type="paragraph" w:customStyle="1" w:styleId="Tabletop">
    <w:name w:val="Tabletop"/>
    <w:basedOn w:val="Normal"/>
    <w:uiPriority w:val="99"/>
    <w:rsid w:val="000B779F"/>
    <w:pPr>
      <w:keepNext/>
      <w:spacing w:after="120"/>
      <w:jc w:val="center"/>
    </w:pPr>
    <w:rPr>
      <w:b/>
      <w:spacing w:val="-5"/>
    </w:rPr>
  </w:style>
  <w:style w:type="paragraph" w:styleId="BodyText3">
    <w:name w:val="Body Text 3"/>
    <w:basedOn w:val="Normal"/>
    <w:link w:val="BodyText3Char"/>
    <w:uiPriority w:val="99"/>
    <w:rsid w:val="000B779F"/>
    <w:rPr>
      <w:i/>
      <w:iCs/>
      <w:color w:val="0000FF"/>
      <w:spacing w:val="-5"/>
    </w:rPr>
  </w:style>
  <w:style w:type="character" w:customStyle="1" w:styleId="BodyText3Char">
    <w:name w:val="Body Text 3 Char"/>
    <w:basedOn w:val="DefaultParagraphFont"/>
    <w:link w:val="BodyText3"/>
    <w:uiPriority w:val="99"/>
    <w:semiHidden/>
    <w:locked/>
    <w:rsid w:val="00D51CAB"/>
    <w:rPr>
      <w:rFonts w:ascii="Arial" w:hAnsi="Arial" w:cs="Times New Roman"/>
      <w:sz w:val="16"/>
      <w:szCs w:val="16"/>
      <w:lang w:val="en-GB"/>
    </w:rPr>
  </w:style>
  <w:style w:type="paragraph" w:styleId="BodyText2">
    <w:name w:val="Body Text 2"/>
    <w:basedOn w:val="Normal"/>
    <w:link w:val="BodyText2Char"/>
    <w:uiPriority w:val="99"/>
    <w:rsid w:val="00B74856"/>
    <w:rPr>
      <w:rFonts w:cs="Arial"/>
    </w:rPr>
  </w:style>
  <w:style w:type="character" w:customStyle="1" w:styleId="BodyText2Char">
    <w:name w:val="Body Text 2 Char"/>
    <w:basedOn w:val="DefaultParagraphFont"/>
    <w:link w:val="BodyText2"/>
    <w:uiPriority w:val="99"/>
    <w:semiHidden/>
    <w:locked/>
    <w:rsid w:val="00D51CAB"/>
    <w:rPr>
      <w:rFonts w:ascii="Arial" w:hAnsi="Arial" w:cs="Times New Roman"/>
      <w:sz w:val="20"/>
      <w:szCs w:val="20"/>
      <w:lang w:val="en-GB"/>
    </w:rPr>
  </w:style>
  <w:style w:type="paragraph" w:styleId="BalloonText">
    <w:name w:val="Balloon Text"/>
    <w:basedOn w:val="Normal"/>
    <w:link w:val="BalloonTextChar"/>
    <w:uiPriority w:val="99"/>
    <w:semiHidden/>
    <w:rsid w:val="009431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1F6"/>
    <w:rPr>
      <w:rFonts w:ascii="Tahoma" w:hAnsi="Tahoma" w:cs="Tahoma"/>
      <w:sz w:val="16"/>
      <w:szCs w:val="16"/>
      <w:lang w:val="en-GB"/>
    </w:rPr>
  </w:style>
  <w:style w:type="table" w:styleId="TableGrid">
    <w:name w:val="Table Grid"/>
    <w:basedOn w:val="TableNormal"/>
    <w:uiPriority w:val="59"/>
    <w:locked/>
    <w:rsid w:val="00CB64D8"/>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GHeading1-outlined">
    <w:name w:val="CG_Heading 1 - outlined"/>
    <w:next w:val="Normal"/>
    <w:rsid w:val="00CB64D8"/>
    <w:pPr>
      <w:widowControl w:val="0"/>
      <w:numPr>
        <w:numId w:val="5"/>
      </w:numPr>
      <w:spacing w:before="600" w:after="360"/>
    </w:pPr>
    <w:rPr>
      <w:rFonts w:ascii="Arial" w:hAnsi="Arial"/>
      <w:color w:val="4BACC6" w:themeColor="accent5"/>
      <w:sz w:val="40"/>
      <w:szCs w:val="24"/>
      <w:lang w:eastAsia="en-CA"/>
    </w:rPr>
  </w:style>
  <w:style w:type="paragraph" w:customStyle="1" w:styleId="CGHeading2-outlined">
    <w:name w:val="CG_Heading 2 - outlined"/>
    <w:basedOn w:val="CGHeading1-outlined"/>
    <w:next w:val="Normal"/>
    <w:rsid w:val="00CB64D8"/>
    <w:pPr>
      <w:numPr>
        <w:ilvl w:val="1"/>
      </w:numPr>
      <w:spacing w:before="240" w:after="120" w:line="264" w:lineRule="auto"/>
    </w:pPr>
    <w:rPr>
      <w:color w:val="1F497D" w:themeColor="text2"/>
      <w:sz w:val="36"/>
    </w:rPr>
  </w:style>
  <w:style w:type="paragraph" w:customStyle="1" w:styleId="CGHeading3-outlined">
    <w:name w:val="CG_Heading 3 - outlined"/>
    <w:basedOn w:val="CGHeading2-outlined"/>
    <w:next w:val="Normal"/>
    <w:rsid w:val="00CB64D8"/>
    <w:pPr>
      <w:numPr>
        <w:ilvl w:val="2"/>
      </w:numPr>
    </w:pPr>
    <w:rPr>
      <w:color w:val="92CDDC" w:themeColor="accent5" w:themeTint="99"/>
    </w:rPr>
  </w:style>
  <w:style w:type="paragraph" w:customStyle="1" w:styleId="CGHeading4-outlined">
    <w:name w:val="CG_Heading 4 - outlined"/>
    <w:basedOn w:val="CGHeading3-outlined"/>
    <w:next w:val="Normal"/>
    <w:rsid w:val="00CB64D8"/>
    <w:pPr>
      <w:numPr>
        <w:ilvl w:val="3"/>
      </w:numPr>
    </w:pPr>
    <w:rPr>
      <w:color w:val="1F497D" w:themeColor="text2"/>
      <w:sz w:val="32"/>
    </w:rPr>
  </w:style>
  <w:style w:type="paragraph" w:customStyle="1" w:styleId="CGHeading5-outlined">
    <w:name w:val="CG_Heading 5 - outlined"/>
    <w:basedOn w:val="CGHeading4-outlined"/>
    <w:next w:val="Normal"/>
    <w:rsid w:val="00CB64D8"/>
    <w:pPr>
      <w:numPr>
        <w:ilvl w:val="4"/>
      </w:numPr>
    </w:pPr>
    <w:rPr>
      <w:color w:val="4BACC6" w:themeColor="accent5"/>
      <w:sz w:val="28"/>
    </w:rPr>
  </w:style>
  <w:style w:type="paragraph" w:customStyle="1" w:styleId="CGBodytext">
    <w:name w:val="CG_Body text"/>
    <w:rsid w:val="00CB64D8"/>
    <w:pPr>
      <w:spacing w:after="240" w:line="264" w:lineRule="auto"/>
    </w:pPr>
    <w:rPr>
      <w:rFonts w:ascii="Arial" w:hAnsi="Arial"/>
      <w:sz w:val="20"/>
      <w:szCs w:val="24"/>
      <w:lang w:eastAsia="en-CA"/>
    </w:rPr>
  </w:style>
  <w:style w:type="paragraph" w:customStyle="1" w:styleId="CGTablehead2">
    <w:name w:val="CG_Table head 2"/>
    <w:basedOn w:val="Normal"/>
    <w:rsid w:val="00CB64D8"/>
    <w:pPr>
      <w:keepNext/>
      <w:keepLines/>
      <w:overflowPunct w:val="0"/>
      <w:autoSpaceDE w:val="0"/>
      <w:autoSpaceDN w:val="0"/>
      <w:adjustRightInd w:val="0"/>
      <w:textAlignment w:val="baseline"/>
    </w:pPr>
    <w:rPr>
      <w:rFonts w:cs="Arial"/>
      <w:b/>
      <w:bCs/>
      <w:color w:val="FFFFFF" w:themeColor="background1"/>
      <w:szCs w:val="24"/>
      <w:lang w:val="en-US"/>
    </w:rPr>
  </w:style>
  <w:style w:type="paragraph" w:customStyle="1" w:styleId="CGTabletext2">
    <w:name w:val="CG_Table text 2"/>
    <w:basedOn w:val="Normal"/>
    <w:rsid w:val="00CB64D8"/>
    <w:rPr>
      <w:sz w:val="18"/>
      <w:szCs w:val="16"/>
      <w:lang w:val="en-US" w:eastAsia="en-CA"/>
    </w:rPr>
  </w:style>
  <w:style w:type="paragraph" w:customStyle="1" w:styleId="TableHeader">
    <w:name w:val="TableHeader"/>
    <w:basedOn w:val="Normal"/>
    <w:link w:val="TableHeaderChar"/>
    <w:qFormat/>
    <w:rsid w:val="00E154C9"/>
    <w:rPr>
      <w:b/>
      <w:color w:val="FFFFFF" w:themeColor="background1"/>
      <w:sz w:val="16"/>
      <w:lang w:val="en-US"/>
    </w:rPr>
  </w:style>
  <w:style w:type="paragraph" w:customStyle="1" w:styleId="ToBeDeleted">
    <w:name w:val="ToBeDeleted"/>
    <w:basedOn w:val="Normal"/>
    <w:link w:val="ToBeDeletedChar"/>
    <w:qFormat/>
    <w:rsid w:val="00776819"/>
    <w:rPr>
      <w:rFonts w:cs="Arial"/>
      <w:color w:val="0070C0"/>
      <w:lang w:val="en-US"/>
    </w:rPr>
  </w:style>
  <w:style w:type="character" w:customStyle="1" w:styleId="TableHeaderChar">
    <w:name w:val="TableHeader Char"/>
    <w:basedOn w:val="DefaultParagraphFont"/>
    <w:link w:val="TableHeader"/>
    <w:rsid w:val="00E154C9"/>
    <w:rPr>
      <w:rFonts w:ascii="Calibri" w:hAnsi="Calibri"/>
      <w:b/>
      <w:color w:val="FFFFFF" w:themeColor="background1"/>
      <w:sz w:val="16"/>
      <w:szCs w:val="20"/>
    </w:rPr>
  </w:style>
  <w:style w:type="paragraph" w:styleId="ListParagraph">
    <w:name w:val="List Paragraph"/>
    <w:basedOn w:val="Normal"/>
    <w:uiPriority w:val="34"/>
    <w:qFormat/>
    <w:rsid w:val="00E71E0E"/>
    <w:pPr>
      <w:ind w:left="720"/>
      <w:contextualSpacing/>
    </w:pPr>
  </w:style>
  <w:style w:type="character" w:customStyle="1" w:styleId="ToBeDeletedChar">
    <w:name w:val="ToBeDeleted Char"/>
    <w:basedOn w:val="DefaultParagraphFont"/>
    <w:link w:val="ToBeDeleted"/>
    <w:rsid w:val="00776819"/>
    <w:rPr>
      <w:rFonts w:ascii="Calibri" w:hAnsi="Calibri" w:cs="Arial"/>
      <w:color w:val="0070C0"/>
      <w:sz w:val="20"/>
      <w:szCs w:val="20"/>
    </w:rPr>
  </w:style>
  <w:style w:type="character" w:customStyle="1" w:styleId="mw-headline">
    <w:name w:val="mw-headline"/>
    <w:basedOn w:val="DefaultParagraphFont"/>
    <w:rsid w:val="009511D6"/>
  </w:style>
</w:styles>
</file>

<file path=word/webSettings.xml><?xml version="1.0" encoding="utf-8"?>
<w:webSettings xmlns:r="http://schemas.openxmlformats.org/officeDocument/2006/relationships" xmlns:w="http://schemas.openxmlformats.org/wordprocessingml/2006/main">
  <w:divs>
    <w:div w:id="288363206">
      <w:bodyDiv w:val="1"/>
      <w:marLeft w:val="0"/>
      <w:marRight w:val="0"/>
      <w:marTop w:val="0"/>
      <w:marBottom w:val="0"/>
      <w:divBdr>
        <w:top w:val="none" w:sz="0" w:space="0" w:color="auto"/>
        <w:left w:val="none" w:sz="0" w:space="0" w:color="auto"/>
        <w:bottom w:val="none" w:sz="0" w:space="0" w:color="auto"/>
        <w:right w:val="none" w:sz="0" w:space="0" w:color="auto"/>
      </w:divBdr>
    </w:div>
    <w:div w:id="426659756">
      <w:bodyDiv w:val="1"/>
      <w:marLeft w:val="0"/>
      <w:marRight w:val="0"/>
      <w:marTop w:val="0"/>
      <w:marBottom w:val="0"/>
      <w:divBdr>
        <w:top w:val="none" w:sz="0" w:space="0" w:color="auto"/>
        <w:left w:val="none" w:sz="0" w:space="0" w:color="auto"/>
        <w:bottom w:val="none" w:sz="0" w:space="0" w:color="auto"/>
        <w:right w:val="none" w:sz="0" w:space="0" w:color="auto"/>
      </w:divBdr>
    </w:div>
    <w:div w:id="440296024">
      <w:bodyDiv w:val="1"/>
      <w:marLeft w:val="0"/>
      <w:marRight w:val="0"/>
      <w:marTop w:val="0"/>
      <w:marBottom w:val="0"/>
      <w:divBdr>
        <w:top w:val="none" w:sz="0" w:space="0" w:color="auto"/>
        <w:left w:val="none" w:sz="0" w:space="0" w:color="auto"/>
        <w:bottom w:val="none" w:sz="0" w:space="0" w:color="auto"/>
        <w:right w:val="none" w:sz="0" w:space="0" w:color="auto"/>
      </w:divBdr>
    </w:div>
    <w:div w:id="856697935">
      <w:bodyDiv w:val="1"/>
      <w:marLeft w:val="0"/>
      <w:marRight w:val="0"/>
      <w:marTop w:val="0"/>
      <w:marBottom w:val="0"/>
      <w:divBdr>
        <w:top w:val="none" w:sz="0" w:space="0" w:color="auto"/>
        <w:left w:val="none" w:sz="0" w:space="0" w:color="auto"/>
        <w:bottom w:val="none" w:sz="0" w:space="0" w:color="auto"/>
        <w:right w:val="none" w:sz="0" w:space="0" w:color="auto"/>
      </w:divBdr>
    </w:div>
    <w:div w:id="1027488997">
      <w:bodyDiv w:val="1"/>
      <w:marLeft w:val="0"/>
      <w:marRight w:val="0"/>
      <w:marTop w:val="0"/>
      <w:marBottom w:val="0"/>
      <w:divBdr>
        <w:top w:val="none" w:sz="0" w:space="0" w:color="auto"/>
        <w:left w:val="none" w:sz="0" w:space="0" w:color="auto"/>
        <w:bottom w:val="none" w:sz="0" w:space="0" w:color="auto"/>
        <w:right w:val="none" w:sz="0" w:space="0" w:color="auto"/>
      </w:divBdr>
    </w:div>
    <w:div w:id="1308971992">
      <w:bodyDiv w:val="1"/>
      <w:marLeft w:val="0"/>
      <w:marRight w:val="0"/>
      <w:marTop w:val="0"/>
      <w:marBottom w:val="0"/>
      <w:divBdr>
        <w:top w:val="none" w:sz="0" w:space="0" w:color="auto"/>
        <w:left w:val="none" w:sz="0" w:space="0" w:color="auto"/>
        <w:bottom w:val="none" w:sz="0" w:space="0" w:color="auto"/>
        <w:right w:val="none" w:sz="0" w:space="0" w:color="auto"/>
      </w:divBdr>
    </w:div>
    <w:div w:id="1978340445">
      <w:bodyDiv w:val="1"/>
      <w:marLeft w:val="0"/>
      <w:marRight w:val="0"/>
      <w:marTop w:val="0"/>
      <w:marBottom w:val="0"/>
      <w:divBdr>
        <w:top w:val="none" w:sz="0" w:space="0" w:color="auto"/>
        <w:left w:val="none" w:sz="0" w:space="0" w:color="auto"/>
        <w:bottom w:val="none" w:sz="0" w:space="0" w:color="auto"/>
        <w:right w:val="none" w:sz="0" w:space="0" w:color="auto"/>
      </w:divBdr>
    </w:div>
    <w:div w:id="1984235268">
      <w:bodyDiv w:val="1"/>
      <w:marLeft w:val="0"/>
      <w:marRight w:val="0"/>
      <w:marTop w:val="0"/>
      <w:marBottom w:val="0"/>
      <w:divBdr>
        <w:top w:val="none" w:sz="0" w:space="0" w:color="auto"/>
        <w:left w:val="none" w:sz="0" w:space="0" w:color="auto"/>
        <w:bottom w:val="none" w:sz="0" w:space="0" w:color="auto"/>
        <w:right w:val="none" w:sz="0" w:space="0" w:color="auto"/>
      </w:divBdr>
    </w:div>
    <w:div w:id="1990787412">
      <w:bodyDiv w:val="1"/>
      <w:marLeft w:val="0"/>
      <w:marRight w:val="0"/>
      <w:marTop w:val="0"/>
      <w:marBottom w:val="0"/>
      <w:divBdr>
        <w:top w:val="none" w:sz="0" w:space="0" w:color="auto"/>
        <w:left w:val="none" w:sz="0" w:space="0" w:color="auto"/>
        <w:bottom w:val="none" w:sz="0" w:space="0" w:color="auto"/>
        <w:right w:val="none" w:sz="0" w:space="0" w:color="auto"/>
      </w:divBdr>
    </w:div>
    <w:div w:id="2036693721">
      <w:bodyDiv w:val="1"/>
      <w:marLeft w:val="0"/>
      <w:marRight w:val="0"/>
      <w:marTop w:val="0"/>
      <w:marBottom w:val="0"/>
      <w:divBdr>
        <w:top w:val="none" w:sz="0" w:space="0" w:color="auto"/>
        <w:left w:val="none" w:sz="0" w:space="0" w:color="auto"/>
        <w:bottom w:val="none" w:sz="0" w:space="0" w:color="auto"/>
        <w:right w:val="none" w:sz="0" w:space="0" w:color="auto"/>
      </w:divBdr>
    </w:div>
    <w:div w:id="21159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62DE-7867-4FEA-AE64-93B758D3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 Name</vt:lpstr>
    </vt:vector>
  </TitlesOfParts>
  <Company>Capgemini</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Name</dc:title>
  <dc:subject>Template</dc:subject>
  <dc:creator>Group Quality</dc:creator>
  <cp:keywords>Group Reference v1.0</cp:keywords>
  <cp:lastModifiedBy>afuloria</cp:lastModifiedBy>
  <cp:revision>53</cp:revision>
  <cp:lastPrinted>2015-10-29T16:47:00Z</cp:lastPrinted>
  <dcterms:created xsi:type="dcterms:W3CDTF">2017-02-08T09:53:00Z</dcterms:created>
  <dcterms:modified xsi:type="dcterms:W3CDTF">2017-04-26T08:10:00Z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Engagement">
    <vt:lpwstr>[DocProp: Engagement]</vt:lpwstr>
  </property>
  <property fmtid="{D5CDD505-2E9C-101B-9397-08002B2CF9AE}" pid="4" name="Version">
    <vt:lpwstr>[DocProp: Version]</vt:lpwstr>
  </property>
  <property fmtid="{D5CDD505-2E9C-101B-9397-08002B2CF9AE}" pid="5" name="Client">
    <vt:lpwstr>[DocProp: Client]</vt:lpwstr>
  </property>
  <property fmtid="{D5CDD505-2E9C-101B-9397-08002B2CF9AE}" pid="6" name="Method">
    <vt:lpwstr>USM</vt:lpwstr>
  </property>
  <property fmtid="{D5CDD505-2E9C-101B-9397-08002B2CF9AE}" pid="7" name="EngagementID">
    <vt:lpwstr>[DocProp: EngagementID]</vt:lpwstr>
  </property>
  <property fmtid="{D5CDD505-2E9C-101B-9397-08002B2CF9AE}" pid="8" name="Reference">
    <vt:lpwstr>[DocProp: Reference]</vt:lpwstr>
  </property>
  <property fmtid="{D5CDD505-2E9C-101B-9397-08002B2CF9AE}" pid="9" name="Document">
    <vt:lpwstr>[DocProp: Document]</vt:lpwstr>
  </property>
</Properties>
</file>